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499320"/>
      </w:sdtPr>
      <w:sdtEndPr>
        <w:rPr>
          <w:rFonts w:ascii="Times New Roman" w:hAnsi="Times New Roman" w:cs="Times New Roman"/>
          <w:b/>
          <w:sz w:val="28"/>
          <w:szCs w:val="28"/>
        </w:rPr>
      </w:sdtEndPr>
      <w:sdtContent>
        <w:p w:rsidR="001A2A55" w:rsidRDefault="001A2A55"/>
        <w:p w:rsidR="001A2A55" w:rsidRDefault="001A2A55"/>
        <w:p w:rsidR="001A2A55" w:rsidRDefault="001A2A55"/>
        <w:p w:rsidR="001A2A55" w:rsidRDefault="001A2A55">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sdtContent>
    </w:sdt>
    <w:p w:rsidR="008A79C2" w:rsidRDefault="008A79C2" w:rsidP="00B20A64">
      <w:pPr>
        <w:spacing w:after="0" w:line="360" w:lineRule="auto"/>
        <w:jc w:val="center"/>
        <w:rPr>
          <w:rFonts w:ascii="Times New Roman" w:hAnsi="Times New Roman" w:cs="Times New Roman"/>
          <w:b/>
          <w:sz w:val="28"/>
          <w:szCs w:val="28"/>
        </w:rPr>
      </w:pPr>
      <w:r w:rsidRPr="008A79C2">
        <w:rPr>
          <w:rFonts w:ascii="Times New Roman" w:hAnsi="Times New Roman" w:cs="Times New Roman"/>
          <w:b/>
          <w:sz w:val="28"/>
          <w:szCs w:val="28"/>
        </w:rPr>
        <w:lastRenderedPageBreak/>
        <w:t>Содержание</w:t>
      </w:r>
      <w:r>
        <w:rPr>
          <w:rFonts w:ascii="Times New Roman" w:hAnsi="Times New Roman" w:cs="Times New Roman"/>
          <w:b/>
          <w:sz w:val="28"/>
          <w:szCs w:val="28"/>
        </w:rPr>
        <w:t xml:space="preserve">  </w:t>
      </w:r>
    </w:p>
    <w:p w:rsidR="008A79C2" w:rsidRDefault="008A79C2" w:rsidP="00B20A64">
      <w:pPr>
        <w:shd w:val="clear" w:color="auto" w:fill="FFFFFF"/>
        <w:spacing w:after="0" w:line="360" w:lineRule="auto"/>
        <w:jc w:val="both"/>
        <w:outlineLvl w:val="0"/>
        <w:rPr>
          <w:rFonts w:ascii="Times New Roman" w:eastAsia="Times New Roman" w:hAnsi="Times New Roman" w:cs="Times New Roman"/>
          <w:bCs/>
          <w:color w:val="000000"/>
          <w:kern w:val="36"/>
          <w:sz w:val="28"/>
          <w:szCs w:val="28"/>
          <w:lang w:eastAsia="ru-RU"/>
        </w:rPr>
      </w:pPr>
      <w:r w:rsidRPr="008A79C2">
        <w:rPr>
          <w:rFonts w:ascii="Times New Roman" w:eastAsia="Times New Roman" w:hAnsi="Times New Roman" w:cs="Times New Roman"/>
          <w:bCs/>
          <w:color w:val="000000"/>
          <w:kern w:val="36"/>
          <w:sz w:val="28"/>
          <w:szCs w:val="28"/>
          <w:lang w:eastAsia="ru-RU"/>
        </w:rPr>
        <w:t>Введение</w:t>
      </w:r>
      <w:r>
        <w:rPr>
          <w:rFonts w:ascii="Times New Roman" w:eastAsia="Times New Roman" w:hAnsi="Times New Roman" w:cs="Times New Roman"/>
          <w:bCs/>
          <w:color w:val="000000"/>
          <w:kern w:val="36"/>
          <w:sz w:val="28"/>
          <w:szCs w:val="28"/>
          <w:lang w:eastAsia="ru-RU"/>
        </w:rPr>
        <w:t>………………………………………………………………</w:t>
      </w:r>
      <w:r w:rsidR="001A2A55">
        <w:rPr>
          <w:rFonts w:ascii="Times New Roman" w:eastAsia="Times New Roman" w:hAnsi="Times New Roman" w:cs="Times New Roman"/>
          <w:bCs/>
          <w:color w:val="000000"/>
          <w:kern w:val="36"/>
          <w:sz w:val="28"/>
          <w:szCs w:val="28"/>
          <w:lang w:eastAsia="ru-RU"/>
        </w:rPr>
        <w:t>…………..</w:t>
      </w:r>
      <w:r>
        <w:rPr>
          <w:rFonts w:ascii="Times New Roman" w:eastAsia="Times New Roman" w:hAnsi="Times New Roman" w:cs="Times New Roman"/>
          <w:bCs/>
          <w:color w:val="000000"/>
          <w:kern w:val="36"/>
          <w:sz w:val="28"/>
          <w:szCs w:val="28"/>
          <w:lang w:eastAsia="ru-RU"/>
        </w:rPr>
        <w:t xml:space="preserve">3 </w:t>
      </w:r>
    </w:p>
    <w:p w:rsidR="00C61007" w:rsidRPr="00C61007" w:rsidRDefault="00C61007" w:rsidP="00B20A64">
      <w:pPr>
        <w:spacing w:after="0" w:line="360" w:lineRule="auto"/>
        <w:jc w:val="both"/>
        <w:outlineLvl w:val="0"/>
        <w:rPr>
          <w:rFonts w:ascii="Times New Roman" w:eastAsia="Times New Roman" w:hAnsi="Times New Roman" w:cs="Times New Roman"/>
          <w:bCs/>
          <w:kern w:val="36"/>
          <w:sz w:val="28"/>
          <w:szCs w:val="28"/>
          <w:lang w:eastAsia="ru-RU"/>
        </w:rPr>
      </w:pPr>
      <w:r w:rsidRPr="00C61007">
        <w:rPr>
          <w:rFonts w:ascii="Times New Roman" w:eastAsia="Times New Roman" w:hAnsi="Times New Roman" w:cs="Times New Roman"/>
          <w:bCs/>
          <w:kern w:val="36"/>
          <w:sz w:val="28"/>
          <w:szCs w:val="28"/>
          <w:lang w:eastAsia="ru-RU"/>
        </w:rPr>
        <w:t>Глава 1</w:t>
      </w:r>
      <w:r w:rsidR="00B20A64">
        <w:rPr>
          <w:rFonts w:ascii="Times New Roman" w:eastAsia="Times New Roman" w:hAnsi="Times New Roman" w:cs="Times New Roman"/>
          <w:bCs/>
          <w:kern w:val="36"/>
          <w:sz w:val="28"/>
          <w:szCs w:val="28"/>
          <w:lang w:eastAsia="ru-RU"/>
        </w:rPr>
        <w:t>.</w:t>
      </w:r>
      <w:r w:rsidRPr="00C61007">
        <w:rPr>
          <w:rFonts w:ascii="Times New Roman" w:eastAsia="Times New Roman" w:hAnsi="Times New Roman" w:cs="Times New Roman"/>
          <w:bCs/>
          <w:kern w:val="36"/>
          <w:sz w:val="28"/>
          <w:szCs w:val="28"/>
          <w:lang w:eastAsia="ru-RU"/>
        </w:rPr>
        <w:t xml:space="preserve"> Личность подозреваемого как объ</w:t>
      </w:r>
      <w:r w:rsidR="00B20A64">
        <w:rPr>
          <w:rFonts w:ascii="Times New Roman" w:eastAsia="Times New Roman" w:hAnsi="Times New Roman" w:cs="Times New Roman"/>
          <w:bCs/>
          <w:kern w:val="36"/>
          <w:sz w:val="28"/>
          <w:szCs w:val="28"/>
          <w:lang w:eastAsia="ru-RU"/>
        </w:rPr>
        <w:t>ект исследования...............</w:t>
      </w:r>
      <w:r w:rsidRPr="00C61007">
        <w:rPr>
          <w:rFonts w:ascii="Times New Roman" w:eastAsia="Times New Roman" w:hAnsi="Times New Roman" w:cs="Times New Roman"/>
          <w:bCs/>
          <w:kern w:val="36"/>
          <w:sz w:val="28"/>
          <w:szCs w:val="28"/>
          <w:lang w:eastAsia="ru-RU"/>
        </w:rPr>
        <w:t>.............</w:t>
      </w:r>
      <w:r w:rsidR="006C65D1">
        <w:rPr>
          <w:rFonts w:ascii="Times New Roman" w:eastAsia="Times New Roman" w:hAnsi="Times New Roman" w:cs="Times New Roman"/>
          <w:bCs/>
          <w:kern w:val="36"/>
          <w:sz w:val="28"/>
          <w:szCs w:val="28"/>
          <w:lang w:eastAsia="ru-RU"/>
        </w:rPr>
        <w:t>8</w:t>
      </w:r>
    </w:p>
    <w:p w:rsidR="00C61007" w:rsidRPr="00C61007" w:rsidRDefault="00C61007" w:rsidP="00B20A64">
      <w:pPr>
        <w:spacing w:after="0" w:line="360" w:lineRule="auto"/>
        <w:jc w:val="both"/>
        <w:outlineLvl w:val="0"/>
        <w:rPr>
          <w:rFonts w:ascii="Times New Roman" w:eastAsia="Times New Roman" w:hAnsi="Times New Roman" w:cs="Times New Roman"/>
          <w:bCs/>
          <w:kern w:val="36"/>
          <w:sz w:val="28"/>
          <w:szCs w:val="28"/>
          <w:lang w:eastAsia="ru-RU"/>
        </w:rPr>
      </w:pPr>
      <w:r w:rsidRPr="00C61007">
        <w:rPr>
          <w:rFonts w:ascii="Times New Roman" w:eastAsia="Times New Roman" w:hAnsi="Times New Roman" w:cs="Times New Roman"/>
          <w:bCs/>
          <w:kern w:val="36"/>
          <w:sz w:val="28"/>
          <w:szCs w:val="28"/>
          <w:lang w:eastAsia="ru-RU"/>
        </w:rPr>
        <w:t>1.1</w:t>
      </w:r>
      <w:r w:rsidR="00F05C1E">
        <w:rPr>
          <w:rFonts w:ascii="Times New Roman" w:eastAsia="Times New Roman" w:hAnsi="Times New Roman" w:cs="Times New Roman"/>
          <w:bCs/>
          <w:kern w:val="36"/>
          <w:sz w:val="28"/>
          <w:szCs w:val="28"/>
          <w:lang w:eastAsia="ru-RU"/>
        </w:rPr>
        <w:t>.</w:t>
      </w:r>
      <w:r w:rsidRPr="00C61007">
        <w:rPr>
          <w:rFonts w:ascii="Times New Roman" w:eastAsia="Times New Roman" w:hAnsi="Times New Roman" w:cs="Times New Roman"/>
          <w:bCs/>
          <w:kern w:val="36"/>
          <w:sz w:val="28"/>
          <w:szCs w:val="28"/>
          <w:lang w:eastAsia="ru-RU"/>
        </w:rPr>
        <w:t xml:space="preserve"> Понятие подозреваемого, характер</w:t>
      </w:r>
      <w:r w:rsidR="00F05C1E">
        <w:rPr>
          <w:rFonts w:ascii="Times New Roman" w:eastAsia="Times New Roman" w:hAnsi="Times New Roman" w:cs="Times New Roman"/>
          <w:bCs/>
          <w:kern w:val="36"/>
          <w:sz w:val="28"/>
          <w:szCs w:val="28"/>
          <w:lang w:eastAsia="ru-RU"/>
        </w:rPr>
        <w:t>истика его статуса и личности……</w:t>
      </w:r>
      <w:r w:rsidRPr="00C61007">
        <w:rPr>
          <w:rFonts w:ascii="Times New Roman" w:eastAsia="Times New Roman" w:hAnsi="Times New Roman" w:cs="Times New Roman"/>
          <w:bCs/>
          <w:kern w:val="36"/>
          <w:sz w:val="28"/>
          <w:szCs w:val="28"/>
          <w:lang w:eastAsia="ru-RU"/>
        </w:rPr>
        <w:t>..</w:t>
      </w:r>
      <w:r w:rsidR="006C65D1">
        <w:rPr>
          <w:rFonts w:ascii="Times New Roman" w:eastAsia="Times New Roman" w:hAnsi="Times New Roman" w:cs="Times New Roman"/>
          <w:bCs/>
          <w:kern w:val="36"/>
          <w:sz w:val="28"/>
          <w:szCs w:val="28"/>
          <w:lang w:eastAsia="ru-RU"/>
        </w:rPr>
        <w:t>8</w:t>
      </w:r>
    </w:p>
    <w:p w:rsidR="00C61007" w:rsidRPr="00C61007" w:rsidRDefault="00C61007" w:rsidP="00B20A64">
      <w:pPr>
        <w:spacing w:after="0" w:line="360" w:lineRule="auto"/>
        <w:jc w:val="both"/>
        <w:outlineLvl w:val="0"/>
        <w:rPr>
          <w:rFonts w:ascii="Times New Roman" w:eastAsia="Times New Roman" w:hAnsi="Times New Roman" w:cs="Times New Roman"/>
          <w:bCs/>
          <w:kern w:val="36"/>
          <w:sz w:val="28"/>
          <w:szCs w:val="28"/>
          <w:lang w:eastAsia="ru-RU"/>
        </w:rPr>
      </w:pPr>
      <w:r w:rsidRPr="00C61007">
        <w:rPr>
          <w:rFonts w:ascii="Times New Roman" w:eastAsia="Times New Roman" w:hAnsi="Times New Roman" w:cs="Times New Roman"/>
          <w:bCs/>
          <w:kern w:val="36"/>
          <w:sz w:val="28"/>
          <w:szCs w:val="28"/>
          <w:lang w:eastAsia="ru-RU"/>
        </w:rPr>
        <w:t>1.2</w:t>
      </w:r>
      <w:r w:rsidR="00F05C1E">
        <w:rPr>
          <w:rFonts w:ascii="Times New Roman" w:eastAsia="Times New Roman" w:hAnsi="Times New Roman" w:cs="Times New Roman"/>
          <w:bCs/>
          <w:kern w:val="36"/>
          <w:sz w:val="28"/>
          <w:szCs w:val="28"/>
          <w:lang w:eastAsia="ru-RU"/>
        </w:rPr>
        <w:t>.</w:t>
      </w:r>
      <w:r w:rsidRPr="00C61007">
        <w:rPr>
          <w:rFonts w:ascii="Times New Roman" w:eastAsia="Times New Roman" w:hAnsi="Times New Roman" w:cs="Times New Roman"/>
          <w:bCs/>
          <w:kern w:val="36"/>
          <w:sz w:val="28"/>
          <w:szCs w:val="28"/>
          <w:lang w:eastAsia="ru-RU"/>
        </w:rPr>
        <w:t xml:space="preserve"> Понятие, методы, направления и значение изучения личности подозреваемого.............................................................</w:t>
      </w:r>
      <w:r w:rsidR="006C65D1">
        <w:rPr>
          <w:rFonts w:ascii="Times New Roman" w:eastAsia="Times New Roman" w:hAnsi="Times New Roman" w:cs="Times New Roman"/>
          <w:bCs/>
          <w:kern w:val="36"/>
          <w:sz w:val="28"/>
          <w:szCs w:val="28"/>
          <w:lang w:eastAsia="ru-RU"/>
        </w:rPr>
        <w:t>..............................</w:t>
      </w:r>
      <w:r w:rsidRPr="00C61007">
        <w:rPr>
          <w:rFonts w:ascii="Times New Roman" w:eastAsia="Times New Roman" w:hAnsi="Times New Roman" w:cs="Times New Roman"/>
          <w:bCs/>
          <w:kern w:val="36"/>
          <w:sz w:val="28"/>
          <w:szCs w:val="28"/>
          <w:lang w:eastAsia="ru-RU"/>
        </w:rPr>
        <w:t>...........</w:t>
      </w:r>
      <w:r w:rsidR="006C65D1">
        <w:rPr>
          <w:rFonts w:ascii="Times New Roman" w:eastAsia="Times New Roman" w:hAnsi="Times New Roman" w:cs="Times New Roman"/>
          <w:bCs/>
          <w:kern w:val="36"/>
          <w:sz w:val="28"/>
          <w:szCs w:val="28"/>
          <w:lang w:eastAsia="ru-RU"/>
        </w:rPr>
        <w:t>13</w:t>
      </w:r>
    </w:p>
    <w:p w:rsidR="00C61007" w:rsidRPr="00C61007" w:rsidRDefault="00C61007" w:rsidP="00B20A64">
      <w:pPr>
        <w:spacing w:after="0" w:line="360" w:lineRule="auto"/>
        <w:jc w:val="both"/>
        <w:outlineLvl w:val="0"/>
        <w:rPr>
          <w:rFonts w:ascii="Times New Roman" w:eastAsia="Times New Roman" w:hAnsi="Times New Roman" w:cs="Times New Roman"/>
          <w:bCs/>
          <w:kern w:val="36"/>
          <w:sz w:val="28"/>
          <w:szCs w:val="28"/>
          <w:lang w:eastAsia="ru-RU"/>
        </w:rPr>
      </w:pPr>
      <w:r w:rsidRPr="00C61007">
        <w:rPr>
          <w:rFonts w:ascii="Times New Roman" w:eastAsia="Times New Roman" w:hAnsi="Times New Roman" w:cs="Times New Roman"/>
          <w:bCs/>
          <w:kern w:val="36"/>
          <w:sz w:val="28"/>
          <w:szCs w:val="28"/>
          <w:lang w:eastAsia="ru-RU"/>
        </w:rPr>
        <w:t>1.3</w:t>
      </w:r>
      <w:r w:rsidR="00F05C1E">
        <w:rPr>
          <w:rFonts w:ascii="Times New Roman" w:eastAsia="Times New Roman" w:hAnsi="Times New Roman" w:cs="Times New Roman"/>
          <w:bCs/>
          <w:kern w:val="36"/>
          <w:sz w:val="28"/>
          <w:szCs w:val="28"/>
          <w:lang w:eastAsia="ru-RU"/>
        </w:rPr>
        <w:t>.</w:t>
      </w:r>
      <w:r w:rsidRPr="00C61007">
        <w:rPr>
          <w:rFonts w:ascii="Times New Roman" w:eastAsia="Times New Roman" w:hAnsi="Times New Roman" w:cs="Times New Roman"/>
          <w:bCs/>
          <w:kern w:val="36"/>
          <w:sz w:val="28"/>
          <w:szCs w:val="28"/>
          <w:lang w:eastAsia="ru-RU"/>
        </w:rPr>
        <w:t xml:space="preserve"> </w:t>
      </w:r>
      <w:r w:rsidRPr="00C61007">
        <w:rPr>
          <w:rFonts w:ascii="Times New Roman" w:eastAsia="Times New Roman" w:hAnsi="Times New Roman" w:cs="Times New Roman"/>
          <w:kern w:val="36"/>
          <w:sz w:val="28"/>
          <w:szCs w:val="28"/>
          <w:lang w:eastAsia="ru-RU"/>
        </w:rPr>
        <w:t xml:space="preserve">Объекты, средства изучения и источники получения информации о </w:t>
      </w:r>
      <w:proofErr w:type="gramStart"/>
      <w:r w:rsidRPr="00C61007">
        <w:rPr>
          <w:rFonts w:ascii="Times New Roman" w:eastAsia="Times New Roman" w:hAnsi="Times New Roman" w:cs="Times New Roman"/>
          <w:kern w:val="36"/>
          <w:sz w:val="28"/>
          <w:szCs w:val="28"/>
          <w:lang w:eastAsia="ru-RU"/>
        </w:rPr>
        <w:t>личности</w:t>
      </w:r>
      <w:proofErr w:type="gramEnd"/>
      <w:r w:rsidRPr="00C61007">
        <w:rPr>
          <w:rFonts w:ascii="Times New Roman" w:eastAsia="Times New Roman" w:hAnsi="Times New Roman" w:cs="Times New Roman"/>
          <w:kern w:val="36"/>
          <w:sz w:val="28"/>
          <w:szCs w:val="28"/>
          <w:lang w:eastAsia="ru-RU"/>
        </w:rPr>
        <w:t xml:space="preserve"> подозреваемого.....................................................................................1</w:t>
      </w:r>
      <w:r w:rsidR="006C65D1">
        <w:rPr>
          <w:rFonts w:ascii="Times New Roman" w:eastAsia="Times New Roman" w:hAnsi="Times New Roman" w:cs="Times New Roman"/>
          <w:kern w:val="36"/>
          <w:sz w:val="28"/>
          <w:szCs w:val="28"/>
          <w:lang w:eastAsia="ru-RU"/>
        </w:rPr>
        <w:t>8</w:t>
      </w:r>
    </w:p>
    <w:p w:rsidR="008A79C2" w:rsidRPr="008A79C2" w:rsidRDefault="008A79C2" w:rsidP="00B20A64">
      <w:pPr>
        <w:shd w:val="clear" w:color="auto" w:fill="FFFFFF"/>
        <w:spacing w:after="0" w:line="360" w:lineRule="auto"/>
        <w:outlineLvl w:val="0"/>
        <w:rPr>
          <w:rFonts w:ascii="Times New Roman" w:eastAsia="Times New Roman" w:hAnsi="Times New Roman" w:cs="Times New Roman"/>
          <w:bCs/>
          <w:color w:val="000000"/>
          <w:kern w:val="36"/>
          <w:sz w:val="28"/>
          <w:szCs w:val="28"/>
          <w:lang w:eastAsia="ru-RU"/>
        </w:rPr>
      </w:pPr>
      <w:r w:rsidRPr="008A79C2">
        <w:rPr>
          <w:rFonts w:ascii="Times New Roman" w:eastAsia="Times New Roman" w:hAnsi="Times New Roman" w:cs="Times New Roman"/>
          <w:bCs/>
          <w:color w:val="000000"/>
          <w:kern w:val="36"/>
          <w:sz w:val="28"/>
          <w:szCs w:val="28"/>
          <w:lang w:eastAsia="ru-RU"/>
        </w:rPr>
        <w:t xml:space="preserve">Глава </w:t>
      </w:r>
      <w:r w:rsidR="00C61007">
        <w:rPr>
          <w:rFonts w:ascii="Times New Roman" w:eastAsia="Times New Roman" w:hAnsi="Times New Roman" w:cs="Times New Roman"/>
          <w:bCs/>
          <w:color w:val="000000"/>
          <w:kern w:val="36"/>
          <w:sz w:val="28"/>
          <w:szCs w:val="28"/>
          <w:lang w:eastAsia="ru-RU"/>
        </w:rPr>
        <w:t>2</w:t>
      </w:r>
      <w:r w:rsidRPr="008A79C2">
        <w:rPr>
          <w:rFonts w:ascii="Times New Roman" w:eastAsia="Times New Roman" w:hAnsi="Times New Roman" w:cs="Times New Roman"/>
          <w:bCs/>
          <w:color w:val="000000"/>
          <w:kern w:val="36"/>
          <w:sz w:val="28"/>
          <w:szCs w:val="28"/>
          <w:lang w:eastAsia="ru-RU"/>
        </w:rPr>
        <w:t>.</w:t>
      </w:r>
      <w:r w:rsidR="00C61007">
        <w:rPr>
          <w:rFonts w:ascii="Times New Roman" w:eastAsia="Times New Roman" w:hAnsi="Times New Roman" w:cs="Times New Roman"/>
          <w:bCs/>
          <w:color w:val="000000"/>
          <w:kern w:val="36"/>
          <w:sz w:val="28"/>
          <w:szCs w:val="28"/>
          <w:lang w:eastAsia="ru-RU"/>
        </w:rPr>
        <w:t xml:space="preserve"> </w:t>
      </w:r>
      <w:r w:rsidRPr="008A79C2">
        <w:rPr>
          <w:rFonts w:ascii="Times New Roman" w:eastAsia="Times New Roman" w:hAnsi="Times New Roman" w:cs="Times New Roman"/>
          <w:bCs/>
          <w:color w:val="000000"/>
          <w:kern w:val="36"/>
          <w:sz w:val="28"/>
          <w:szCs w:val="28"/>
          <w:lang w:eastAsia="ru-RU"/>
        </w:rPr>
        <w:t xml:space="preserve">Задержание  </w:t>
      </w:r>
      <w:proofErr w:type="gramStart"/>
      <w:r w:rsidRPr="008A79C2">
        <w:rPr>
          <w:rFonts w:ascii="Times New Roman" w:eastAsia="Times New Roman" w:hAnsi="Times New Roman" w:cs="Times New Roman"/>
          <w:bCs/>
          <w:color w:val="000000"/>
          <w:kern w:val="36"/>
          <w:sz w:val="28"/>
          <w:szCs w:val="28"/>
          <w:lang w:eastAsia="ru-RU"/>
        </w:rPr>
        <w:t>подозреваемого</w:t>
      </w:r>
      <w:proofErr w:type="gramEnd"/>
      <w:r w:rsidR="00C61007">
        <w:rPr>
          <w:rFonts w:ascii="Times New Roman" w:eastAsia="Times New Roman" w:hAnsi="Times New Roman" w:cs="Times New Roman"/>
          <w:bCs/>
          <w:color w:val="000000"/>
          <w:kern w:val="36"/>
          <w:sz w:val="28"/>
          <w:szCs w:val="28"/>
          <w:lang w:eastAsia="ru-RU"/>
        </w:rPr>
        <w:t>………………………………………….2</w:t>
      </w:r>
      <w:r w:rsidR="006C65D1">
        <w:rPr>
          <w:rFonts w:ascii="Times New Roman" w:eastAsia="Times New Roman" w:hAnsi="Times New Roman" w:cs="Times New Roman"/>
          <w:bCs/>
          <w:color w:val="000000"/>
          <w:kern w:val="36"/>
          <w:sz w:val="28"/>
          <w:szCs w:val="28"/>
          <w:lang w:eastAsia="ru-RU"/>
        </w:rPr>
        <w:t>4</w:t>
      </w:r>
    </w:p>
    <w:p w:rsidR="008A79C2" w:rsidRDefault="00F05C1E" w:rsidP="00B20A64">
      <w:pPr>
        <w:shd w:val="clear" w:color="auto" w:fill="FFFFFF"/>
        <w:spacing w:after="0" w:line="360" w:lineRule="auto"/>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008A79C2" w:rsidRPr="008A79C2">
        <w:rPr>
          <w:rFonts w:ascii="Times New Roman" w:eastAsia="Times New Roman" w:hAnsi="Times New Roman" w:cs="Times New Roman"/>
          <w:bCs/>
          <w:color w:val="000000"/>
          <w:sz w:val="28"/>
          <w:szCs w:val="28"/>
          <w:lang w:eastAsia="ru-RU"/>
        </w:rPr>
        <w:t>.1.</w:t>
      </w:r>
      <w:r w:rsidR="00C61007">
        <w:rPr>
          <w:rFonts w:ascii="Times New Roman" w:eastAsia="Times New Roman" w:hAnsi="Times New Roman" w:cs="Times New Roman"/>
          <w:bCs/>
          <w:color w:val="000000"/>
          <w:sz w:val="28"/>
          <w:szCs w:val="28"/>
          <w:lang w:eastAsia="ru-RU"/>
        </w:rPr>
        <w:t xml:space="preserve"> </w:t>
      </w:r>
      <w:r w:rsidRPr="00F05C1E">
        <w:rPr>
          <w:rFonts w:ascii="Times New Roman" w:eastAsia="Times New Roman" w:hAnsi="Times New Roman" w:cs="Times New Roman"/>
          <w:bCs/>
          <w:color w:val="000000"/>
          <w:sz w:val="28"/>
          <w:szCs w:val="28"/>
          <w:lang w:eastAsia="ru-RU"/>
        </w:rPr>
        <w:t xml:space="preserve">Понятие, виды и основания задержания подозреваемого </w:t>
      </w:r>
      <w:r>
        <w:rPr>
          <w:rFonts w:ascii="Times New Roman" w:eastAsia="Times New Roman" w:hAnsi="Times New Roman" w:cs="Times New Roman"/>
          <w:bCs/>
          <w:color w:val="000000"/>
          <w:sz w:val="28"/>
          <w:szCs w:val="28"/>
          <w:lang w:eastAsia="ru-RU"/>
        </w:rPr>
        <w:t>..</w:t>
      </w:r>
      <w:r w:rsidR="00C61007">
        <w:rPr>
          <w:rFonts w:ascii="Times New Roman" w:eastAsia="Times New Roman" w:hAnsi="Times New Roman" w:cs="Times New Roman"/>
          <w:bCs/>
          <w:color w:val="000000"/>
          <w:sz w:val="28"/>
          <w:szCs w:val="28"/>
          <w:lang w:eastAsia="ru-RU"/>
        </w:rPr>
        <w:t>……...</w:t>
      </w:r>
      <w:r w:rsidR="001A2A55">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2</w:t>
      </w:r>
      <w:r w:rsidR="006C65D1">
        <w:rPr>
          <w:rFonts w:ascii="Times New Roman" w:eastAsia="Times New Roman" w:hAnsi="Times New Roman" w:cs="Times New Roman"/>
          <w:bCs/>
          <w:color w:val="000000"/>
          <w:sz w:val="28"/>
          <w:szCs w:val="28"/>
          <w:lang w:eastAsia="ru-RU"/>
        </w:rPr>
        <w:t>4</w:t>
      </w:r>
      <w:r w:rsidR="008A79C2">
        <w:rPr>
          <w:rFonts w:ascii="Times New Roman" w:eastAsia="Times New Roman" w:hAnsi="Times New Roman" w:cs="Times New Roman"/>
          <w:bCs/>
          <w:color w:val="000000"/>
          <w:sz w:val="28"/>
          <w:szCs w:val="28"/>
          <w:lang w:eastAsia="ru-RU"/>
        </w:rPr>
        <w:t xml:space="preserve"> </w:t>
      </w:r>
    </w:p>
    <w:p w:rsidR="00F05C1E" w:rsidRDefault="00F05C1E" w:rsidP="00B20A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8A79C2" w:rsidRPr="008A79C2">
        <w:rPr>
          <w:rFonts w:ascii="Times New Roman" w:hAnsi="Times New Roman" w:cs="Times New Roman"/>
          <w:sz w:val="28"/>
          <w:szCs w:val="28"/>
        </w:rPr>
        <w:t>.2.</w:t>
      </w:r>
      <w:r w:rsidR="00C61007">
        <w:rPr>
          <w:rFonts w:ascii="Times New Roman" w:hAnsi="Times New Roman" w:cs="Times New Roman"/>
          <w:sz w:val="28"/>
          <w:szCs w:val="28"/>
        </w:rPr>
        <w:t xml:space="preserve"> </w:t>
      </w:r>
      <w:r>
        <w:rPr>
          <w:rFonts w:ascii="Times New Roman" w:hAnsi="Times New Roman" w:cs="Times New Roman"/>
          <w:sz w:val="28"/>
          <w:szCs w:val="28"/>
        </w:rPr>
        <w:t>Подготовка к задержанию</w:t>
      </w:r>
      <w:r w:rsidR="008A79C2">
        <w:rPr>
          <w:rFonts w:ascii="Times New Roman" w:hAnsi="Times New Roman" w:cs="Times New Roman"/>
          <w:sz w:val="28"/>
          <w:szCs w:val="28"/>
        </w:rPr>
        <w:t>………………………………………………</w:t>
      </w:r>
      <w:r w:rsidR="001A2A55">
        <w:rPr>
          <w:rFonts w:ascii="Times New Roman" w:hAnsi="Times New Roman" w:cs="Times New Roman"/>
          <w:sz w:val="28"/>
          <w:szCs w:val="28"/>
        </w:rPr>
        <w:t>…</w:t>
      </w:r>
      <w:r>
        <w:rPr>
          <w:rFonts w:ascii="Times New Roman" w:hAnsi="Times New Roman" w:cs="Times New Roman"/>
          <w:sz w:val="28"/>
          <w:szCs w:val="28"/>
        </w:rPr>
        <w:t>.2</w:t>
      </w:r>
      <w:r w:rsidR="006C65D1">
        <w:rPr>
          <w:rFonts w:ascii="Times New Roman" w:hAnsi="Times New Roman" w:cs="Times New Roman"/>
          <w:sz w:val="28"/>
          <w:szCs w:val="28"/>
        </w:rPr>
        <w:t>9</w:t>
      </w:r>
    </w:p>
    <w:p w:rsidR="008A79C2" w:rsidRDefault="00F05C1E" w:rsidP="00B20A6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F05C1E">
        <w:rPr>
          <w:rFonts w:ascii="Times New Roman" w:hAnsi="Times New Roman" w:cs="Times New Roman"/>
          <w:sz w:val="28"/>
          <w:szCs w:val="28"/>
        </w:rPr>
        <w:t>Тактика задержания в различных ситуациях. Фиксация хода и результатов задержания</w:t>
      </w:r>
      <w:r>
        <w:rPr>
          <w:rFonts w:ascii="Times New Roman" w:hAnsi="Times New Roman" w:cs="Times New Roman"/>
          <w:sz w:val="28"/>
          <w:szCs w:val="28"/>
        </w:rPr>
        <w:t>……………………………………………………..…..3</w:t>
      </w:r>
      <w:r w:rsidR="00532AE5">
        <w:rPr>
          <w:rFonts w:ascii="Times New Roman" w:hAnsi="Times New Roman" w:cs="Times New Roman"/>
          <w:sz w:val="28"/>
          <w:szCs w:val="28"/>
        </w:rPr>
        <w:t>3</w:t>
      </w:r>
      <w:r w:rsidR="008A79C2">
        <w:rPr>
          <w:rFonts w:ascii="Times New Roman" w:hAnsi="Times New Roman" w:cs="Times New Roman"/>
          <w:sz w:val="28"/>
          <w:szCs w:val="28"/>
        </w:rPr>
        <w:t xml:space="preserve"> </w:t>
      </w:r>
    </w:p>
    <w:p w:rsidR="008A79C2" w:rsidRPr="008A79C2" w:rsidRDefault="008A79C2" w:rsidP="00B20A64">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8A79C2">
        <w:rPr>
          <w:rFonts w:ascii="Times New Roman" w:eastAsia="Times New Roman" w:hAnsi="Times New Roman" w:cs="Times New Roman"/>
          <w:color w:val="000000"/>
          <w:sz w:val="28"/>
          <w:szCs w:val="28"/>
          <w:shd w:val="clear" w:color="auto" w:fill="FFFFFF"/>
          <w:lang w:eastAsia="ru-RU"/>
        </w:rPr>
        <w:t xml:space="preserve">Глава </w:t>
      </w:r>
      <w:r w:rsidR="00B20A64">
        <w:rPr>
          <w:rFonts w:ascii="Times New Roman" w:eastAsia="Times New Roman" w:hAnsi="Times New Roman" w:cs="Times New Roman"/>
          <w:color w:val="000000"/>
          <w:sz w:val="28"/>
          <w:szCs w:val="28"/>
          <w:shd w:val="clear" w:color="auto" w:fill="FFFFFF"/>
          <w:lang w:eastAsia="ru-RU"/>
        </w:rPr>
        <w:t>3</w:t>
      </w:r>
      <w:r w:rsidRPr="008A79C2">
        <w:rPr>
          <w:rFonts w:ascii="Times New Roman" w:eastAsia="Times New Roman" w:hAnsi="Times New Roman" w:cs="Times New Roman"/>
          <w:color w:val="000000"/>
          <w:sz w:val="28"/>
          <w:szCs w:val="28"/>
          <w:shd w:val="clear" w:color="auto" w:fill="FFFFFF"/>
          <w:lang w:eastAsia="ru-RU"/>
        </w:rPr>
        <w:t xml:space="preserve">. Допрос </w:t>
      </w:r>
      <w:proofErr w:type="gramStart"/>
      <w:r w:rsidRPr="008A79C2">
        <w:rPr>
          <w:rFonts w:ascii="Times New Roman" w:eastAsia="Times New Roman" w:hAnsi="Times New Roman" w:cs="Times New Roman"/>
          <w:color w:val="000000"/>
          <w:sz w:val="28"/>
          <w:szCs w:val="28"/>
          <w:shd w:val="clear" w:color="auto" w:fill="FFFFFF"/>
          <w:lang w:eastAsia="ru-RU"/>
        </w:rPr>
        <w:t>подозреваемого</w:t>
      </w:r>
      <w:proofErr w:type="gramEnd"/>
      <w:r w:rsidR="00C61007">
        <w:rPr>
          <w:rFonts w:ascii="Times New Roman" w:eastAsia="Times New Roman" w:hAnsi="Times New Roman" w:cs="Times New Roman"/>
          <w:color w:val="000000"/>
          <w:sz w:val="28"/>
          <w:szCs w:val="28"/>
          <w:shd w:val="clear" w:color="auto" w:fill="FFFFFF"/>
          <w:lang w:eastAsia="ru-RU"/>
        </w:rPr>
        <w:t>………………………………………………</w:t>
      </w:r>
      <w:r w:rsidR="00F05C1E">
        <w:rPr>
          <w:rFonts w:ascii="Times New Roman" w:eastAsia="Times New Roman" w:hAnsi="Times New Roman" w:cs="Times New Roman"/>
          <w:color w:val="000000"/>
          <w:sz w:val="28"/>
          <w:szCs w:val="28"/>
          <w:shd w:val="clear" w:color="auto" w:fill="FFFFFF"/>
          <w:lang w:eastAsia="ru-RU"/>
        </w:rPr>
        <w:t>3</w:t>
      </w:r>
      <w:r w:rsidR="00532AE5">
        <w:rPr>
          <w:rFonts w:ascii="Times New Roman" w:eastAsia="Times New Roman" w:hAnsi="Times New Roman" w:cs="Times New Roman"/>
          <w:color w:val="000000"/>
          <w:sz w:val="28"/>
          <w:szCs w:val="28"/>
          <w:shd w:val="clear" w:color="auto" w:fill="FFFFFF"/>
          <w:lang w:eastAsia="ru-RU"/>
        </w:rPr>
        <w:t>9</w:t>
      </w:r>
    </w:p>
    <w:p w:rsidR="008A79C2" w:rsidRDefault="00B20A64" w:rsidP="00B20A64">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3</w:t>
      </w:r>
      <w:r w:rsidR="008A79C2" w:rsidRPr="008A79C2">
        <w:rPr>
          <w:b w:val="0"/>
          <w:color w:val="000000"/>
          <w:sz w:val="28"/>
          <w:szCs w:val="28"/>
        </w:rPr>
        <w:t>.1.</w:t>
      </w:r>
      <w:r>
        <w:rPr>
          <w:b w:val="0"/>
          <w:color w:val="000000"/>
          <w:sz w:val="28"/>
          <w:szCs w:val="28"/>
        </w:rPr>
        <w:t xml:space="preserve"> Понятие допроса</w:t>
      </w:r>
      <w:r w:rsidR="008A79C2">
        <w:rPr>
          <w:b w:val="0"/>
          <w:color w:val="000000"/>
          <w:sz w:val="28"/>
          <w:szCs w:val="28"/>
        </w:rPr>
        <w:t>………</w:t>
      </w:r>
      <w:r>
        <w:rPr>
          <w:b w:val="0"/>
          <w:color w:val="000000"/>
          <w:sz w:val="28"/>
          <w:szCs w:val="28"/>
        </w:rPr>
        <w:t>………………..</w:t>
      </w:r>
      <w:r w:rsidR="008A79C2">
        <w:rPr>
          <w:b w:val="0"/>
          <w:color w:val="000000"/>
          <w:sz w:val="28"/>
          <w:szCs w:val="28"/>
        </w:rPr>
        <w:t>………………………………</w:t>
      </w:r>
      <w:r w:rsidR="001A2A55">
        <w:rPr>
          <w:b w:val="0"/>
          <w:color w:val="000000"/>
          <w:sz w:val="28"/>
          <w:szCs w:val="28"/>
        </w:rPr>
        <w:t>…..</w:t>
      </w:r>
      <w:r w:rsidR="00532AE5">
        <w:rPr>
          <w:b w:val="0"/>
          <w:color w:val="000000"/>
          <w:sz w:val="28"/>
          <w:szCs w:val="28"/>
        </w:rPr>
        <w:t>39</w:t>
      </w:r>
      <w:r w:rsidR="008A79C2">
        <w:rPr>
          <w:b w:val="0"/>
          <w:color w:val="000000"/>
          <w:sz w:val="28"/>
          <w:szCs w:val="28"/>
        </w:rPr>
        <w:t xml:space="preserve"> </w:t>
      </w:r>
    </w:p>
    <w:p w:rsidR="00B20A64" w:rsidRDefault="00B20A64" w:rsidP="00B20A64">
      <w:pPr>
        <w:pStyle w:val="1"/>
        <w:shd w:val="clear" w:color="auto" w:fill="FFFFFF"/>
        <w:spacing w:before="0" w:beforeAutospacing="0" w:after="0" w:afterAutospacing="0" w:line="360" w:lineRule="auto"/>
        <w:jc w:val="both"/>
        <w:rPr>
          <w:b w:val="0"/>
          <w:color w:val="000000"/>
          <w:sz w:val="28"/>
          <w:szCs w:val="28"/>
        </w:rPr>
      </w:pPr>
      <w:r>
        <w:rPr>
          <w:b w:val="0"/>
          <w:color w:val="000000"/>
          <w:sz w:val="28"/>
          <w:szCs w:val="28"/>
        </w:rPr>
        <w:t>3</w:t>
      </w:r>
      <w:r w:rsidR="008A79C2" w:rsidRPr="008A79C2">
        <w:rPr>
          <w:b w:val="0"/>
          <w:color w:val="000000"/>
          <w:sz w:val="28"/>
          <w:szCs w:val="28"/>
        </w:rPr>
        <w:t>.2.</w:t>
      </w:r>
      <w:r>
        <w:rPr>
          <w:b w:val="0"/>
          <w:color w:val="000000"/>
          <w:sz w:val="28"/>
          <w:szCs w:val="28"/>
        </w:rPr>
        <w:t xml:space="preserve"> Основания допроса подозреваемого</w:t>
      </w:r>
      <w:r w:rsidR="008A79C2">
        <w:rPr>
          <w:b w:val="0"/>
          <w:color w:val="000000"/>
          <w:sz w:val="28"/>
          <w:szCs w:val="28"/>
        </w:rPr>
        <w:t>……………</w:t>
      </w:r>
      <w:r>
        <w:rPr>
          <w:b w:val="0"/>
          <w:color w:val="000000"/>
          <w:sz w:val="28"/>
          <w:szCs w:val="28"/>
        </w:rPr>
        <w:t>…….…………………....</w:t>
      </w:r>
      <w:r w:rsidR="00532AE5">
        <w:rPr>
          <w:b w:val="0"/>
          <w:color w:val="000000"/>
          <w:sz w:val="28"/>
          <w:szCs w:val="28"/>
        </w:rPr>
        <w:t>43</w:t>
      </w:r>
    </w:p>
    <w:p w:rsidR="008A79C2" w:rsidRPr="00B20A64" w:rsidRDefault="00B20A64" w:rsidP="00B20A64">
      <w:pPr>
        <w:pStyle w:val="1"/>
        <w:shd w:val="clear" w:color="auto" w:fill="FFFFFF"/>
        <w:spacing w:before="0" w:beforeAutospacing="0" w:after="0" w:afterAutospacing="0" w:line="360" w:lineRule="auto"/>
        <w:jc w:val="both"/>
        <w:rPr>
          <w:b w:val="0"/>
          <w:color w:val="000000"/>
          <w:sz w:val="28"/>
          <w:szCs w:val="28"/>
        </w:rPr>
      </w:pPr>
      <w:r w:rsidRPr="00B20A64">
        <w:rPr>
          <w:b w:val="0"/>
          <w:color w:val="000000"/>
          <w:sz w:val="28"/>
          <w:szCs w:val="28"/>
        </w:rPr>
        <w:t>3.3.</w:t>
      </w:r>
      <w:r w:rsidRPr="00B20A64">
        <w:rPr>
          <w:color w:val="000000"/>
          <w:sz w:val="28"/>
          <w:szCs w:val="28"/>
        </w:rPr>
        <w:t xml:space="preserve"> </w:t>
      </w:r>
      <w:r w:rsidRPr="00B20A64">
        <w:rPr>
          <w:b w:val="0"/>
          <w:color w:val="000000"/>
          <w:sz w:val="28"/>
          <w:szCs w:val="28"/>
        </w:rPr>
        <w:t>Порядок и правила допроса подозреваемого. Протокол допроса</w:t>
      </w:r>
      <w:r w:rsidR="008A79C2">
        <w:rPr>
          <w:b w:val="0"/>
          <w:color w:val="000000"/>
          <w:sz w:val="28"/>
          <w:szCs w:val="28"/>
        </w:rPr>
        <w:t>……….</w:t>
      </w:r>
      <w:r w:rsidR="00532AE5">
        <w:rPr>
          <w:b w:val="0"/>
          <w:color w:val="000000"/>
          <w:sz w:val="28"/>
          <w:szCs w:val="28"/>
        </w:rPr>
        <w:t>46</w:t>
      </w:r>
      <w:r w:rsidR="008A79C2">
        <w:rPr>
          <w:b w:val="0"/>
          <w:color w:val="000000"/>
          <w:sz w:val="28"/>
          <w:szCs w:val="28"/>
        </w:rPr>
        <w:t xml:space="preserve"> </w:t>
      </w:r>
    </w:p>
    <w:p w:rsidR="008A79C2" w:rsidRDefault="00B20A64" w:rsidP="00B20A64">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3</w:t>
      </w:r>
      <w:r w:rsidR="008A79C2" w:rsidRPr="008A79C2">
        <w:rPr>
          <w:b w:val="0"/>
          <w:color w:val="000000"/>
          <w:sz w:val="28"/>
          <w:szCs w:val="28"/>
        </w:rPr>
        <w:t xml:space="preserve">.4.Обеспечение прав и законных интересов </w:t>
      </w:r>
      <w:proofErr w:type="gramStart"/>
      <w:r w:rsidR="008A79C2" w:rsidRPr="008A79C2">
        <w:rPr>
          <w:b w:val="0"/>
          <w:color w:val="000000"/>
          <w:sz w:val="28"/>
          <w:szCs w:val="28"/>
        </w:rPr>
        <w:t>подозреваемого</w:t>
      </w:r>
      <w:proofErr w:type="gramEnd"/>
      <w:r w:rsidR="008A79C2">
        <w:rPr>
          <w:b w:val="0"/>
          <w:color w:val="000000"/>
          <w:sz w:val="28"/>
          <w:szCs w:val="28"/>
        </w:rPr>
        <w:t>………</w:t>
      </w:r>
      <w:r>
        <w:rPr>
          <w:b w:val="0"/>
          <w:color w:val="000000"/>
          <w:sz w:val="28"/>
          <w:szCs w:val="28"/>
        </w:rPr>
        <w:t>…</w:t>
      </w:r>
      <w:r w:rsidR="008A79C2">
        <w:rPr>
          <w:b w:val="0"/>
          <w:color w:val="000000"/>
          <w:sz w:val="28"/>
          <w:szCs w:val="28"/>
        </w:rPr>
        <w:t>…….</w:t>
      </w:r>
      <w:r w:rsidR="00532AE5">
        <w:rPr>
          <w:b w:val="0"/>
          <w:color w:val="000000"/>
          <w:sz w:val="28"/>
          <w:szCs w:val="28"/>
        </w:rPr>
        <w:t>55</w:t>
      </w:r>
      <w:r w:rsidR="008A79C2">
        <w:rPr>
          <w:b w:val="0"/>
          <w:color w:val="000000"/>
          <w:sz w:val="28"/>
          <w:szCs w:val="28"/>
        </w:rPr>
        <w:t xml:space="preserve"> </w:t>
      </w:r>
    </w:p>
    <w:p w:rsidR="008A79C2" w:rsidRDefault="008A79C2" w:rsidP="00B20A64">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Заключение…………………………………………………</w:t>
      </w:r>
      <w:r w:rsidR="00B20A64">
        <w:rPr>
          <w:b w:val="0"/>
          <w:color w:val="000000"/>
          <w:sz w:val="28"/>
          <w:szCs w:val="28"/>
        </w:rPr>
        <w:t>...</w:t>
      </w:r>
      <w:r>
        <w:rPr>
          <w:b w:val="0"/>
          <w:color w:val="000000"/>
          <w:sz w:val="28"/>
          <w:szCs w:val="28"/>
        </w:rPr>
        <w:t>…………………..</w:t>
      </w:r>
      <w:r w:rsidR="00532AE5">
        <w:rPr>
          <w:b w:val="0"/>
          <w:color w:val="000000"/>
          <w:sz w:val="28"/>
          <w:szCs w:val="28"/>
        </w:rPr>
        <w:t>58</w:t>
      </w:r>
    </w:p>
    <w:p w:rsidR="008A79C2" w:rsidRDefault="008A79C2" w:rsidP="00B20A64">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 xml:space="preserve">Список </w:t>
      </w:r>
      <w:r w:rsidR="00B20A64">
        <w:rPr>
          <w:b w:val="0"/>
          <w:color w:val="000000"/>
          <w:sz w:val="28"/>
          <w:szCs w:val="28"/>
        </w:rPr>
        <w:t>использованных источников</w:t>
      </w:r>
      <w:r>
        <w:rPr>
          <w:b w:val="0"/>
          <w:color w:val="000000"/>
          <w:sz w:val="28"/>
          <w:szCs w:val="28"/>
        </w:rPr>
        <w:t>……………</w:t>
      </w:r>
      <w:r w:rsidR="00B20A64">
        <w:rPr>
          <w:b w:val="0"/>
          <w:color w:val="000000"/>
          <w:sz w:val="28"/>
          <w:szCs w:val="28"/>
        </w:rPr>
        <w:t>…….</w:t>
      </w:r>
      <w:r>
        <w:rPr>
          <w:b w:val="0"/>
          <w:color w:val="000000"/>
          <w:sz w:val="28"/>
          <w:szCs w:val="28"/>
        </w:rPr>
        <w:t>……………………….</w:t>
      </w:r>
      <w:r w:rsidR="00532AE5">
        <w:rPr>
          <w:b w:val="0"/>
          <w:color w:val="000000"/>
          <w:sz w:val="28"/>
          <w:szCs w:val="28"/>
        </w:rPr>
        <w:t>63</w:t>
      </w:r>
    </w:p>
    <w:p w:rsidR="00B20A64" w:rsidRPr="008A79C2" w:rsidRDefault="00B20A64" w:rsidP="00B20A64">
      <w:pPr>
        <w:pStyle w:val="2"/>
        <w:shd w:val="clear" w:color="auto" w:fill="FFFFFF"/>
        <w:spacing w:before="0" w:beforeAutospacing="0" w:after="0" w:afterAutospacing="0" w:line="360" w:lineRule="auto"/>
        <w:jc w:val="both"/>
        <w:rPr>
          <w:b w:val="0"/>
          <w:color w:val="000000"/>
          <w:sz w:val="28"/>
          <w:szCs w:val="28"/>
        </w:rPr>
      </w:pPr>
      <w:r>
        <w:rPr>
          <w:b w:val="0"/>
          <w:color w:val="000000"/>
          <w:sz w:val="28"/>
          <w:szCs w:val="28"/>
        </w:rPr>
        <w:t>Приложения……………………………………………………………………..</w:t>
      </w:r>
      <w:r w:rsidR="00532AE5">
        <w:rPr>
          <w:b w:val="0"/>
          <w:color w:val="000000"/>
          <w:sz w:val="28"/>
          <w:szCs w:val="28"/>
        </w:rPr>
        <w:t>68</w:t>
      </w:r>
    </w:p>
    <w:p w:rsidR="008A79C2" w:rsidRPr="008A79C2" w:rsidRDefault="008A79C2" w:rsidP="00B20A64">
      <w:pPr>
        <w:pStyle w:val="2"/>
        <w:shd w:val="clear" w:color="auto" w:fill="FFFFFF"/>
        <w:spacing w:before="0" w:beforeAutospacing="0" w:after="0" w:afterAutospacing="0" w:line="360" w:lineRule="auto"/>
        <w:jc w:val="both"/>
        <w:rPr>
          <w:b w:val="0"/>
          <w:color w:val="000000"/>
          <w:sz w:val="28"/>
          <w:szCs w:val="28"/>
        </w:rPr>
      </w:pPr>
    </w:p>
    <w:p w:rsidR="008A79C2" w:rsidRPr="008A79C2" w:rsidRDefault="008A79C2" w:rsidP="00B20A64">
      <w:pPr>
        <w:pStyle w:val="2"/>
        <w:shd w:val="clear" w:color="auto" w:fill="FFFFFF"/>
        <w:spacing w:before="0" w:beforeAutospacing="0" w:after="0" w:afterAutospacing="0" w:line="360" w:lineRule="auto"/>
        <w:jc w:val="both"/>
        <w:rPr>
          <w:b w:val="0"/>
          <w:color w:val="000000"/>
          <w:sz w:val="28"/>
          <w:szCs w:val="28"/>
        </w:rPr>
      </w:pPr>
    </w:p>
    <w:p w:rsidR="008A79C2" w:rsidRPr="008A79C2" w:rsidRDefault="008A79C2" w:rsidP="008A79C2">
      <w:pPr>
        <w:pStyle w:val="2"/>
        <w:shd w:val="clear" w:color="auto" w:fill="FFFFFF"/>
        <w:spacing w:before="0" w:beforeAutospacing="0" w:after="0" w:afterAutospacing="0" w:line="360" w:lineRule="auto"/>
        <w:jc w:val="both"/>
        <w:rPr>
          <w:b w:val="0"/>
          <w:color w:val="000000"/>
          <w:sz w:val="28"/>
          <w:szCs w:val="28"/>
        </w:rPr>
      </w:pPr>
    </w:p>
    <w:p w:rsidR="008A79C2" w:rsidRPr="008A79C2" w:rsidRDefault="008A79C2" w:rsidP="008A79C2">
      <w:pPr>
        <w:spacing w:after="0" w:line="360" w:lineRule="auto"/>
        <w:ind w:firstLine="709"/>
        <w:jc w:val="both"/>
        <w:rPr>
          <w:rFonts w:ascii="Times New Roman" w:hAnsi="Times New Roman" w:cs="Times New Roman"/>
          <w:sz w:val="28"/>
          <w:szCs w:val="28"/>
        </w:rPr>
      </w:pPr>
      <w:r w:rsidRPr="008A79C2">
        <w:rPr>
          <w:rFonts w:ascii="Times New Roman" w:hAnsi="Times New Roman" w:cs="Times New Roman"/>
          <w:sz w:val="28"/>
          <w:szCs w:val="28"/>
        </w:rPr>
        <w:t xml:space="preserve">  </w:t>
      </w:r>
    </w:p>
    <w:p w:rsidR="008A79C2" w:rsidRPr="008A79C2" w:rsidRDefault="008A79C2" w:rsidP="008A79C2">
      <w:pPr>
        <w:shd w:val="clear" w:color="auto" w:fill="FFFFFF"/>
        <w:spacing w:after="0" w:line="360" w:lineRule="auto"/>
        <w:ind w:firstLine="709"/>
        <w:outlineLvl w:val="1"/>
        <w:rPr>
          <w:rFonts w:ascii="Times New Roman" w:eastAsia="Times New Roman" w:hAnsi="Times New Roman" w:cs="Times New Roman"/>
          <w:bCs/>
          <w:color w:val="000000"/>
          <w:sz w:val="28"/>
          <w:szCs w:val="28"/>
          <w:lang w:eastAsia="ru-RU"/>
        </w:rPr>
      </w:pPr>
    </w:p>
    <w:p w:rsidR="008A79C2" w:rsidRPr="008A79C2" w:rsidRDefault="008A79C2" w:rsidP="008A79C2">
      <w:pPr>
        <w:shd w:val="clear" w:color="auto" w:fill="FFFFFF"/>
        <w:spacing w:after="0" w:line="360" w:lineRule="auto"/>
        <w:ind w:firstLine="709"/>
        <w:jc w:val="both"/>
        <w:outlineLvl w:val="0"/>
        <w:rPr>
          <w:rFonts w:ascii="Times New Roman" w:eastAsia="Times New Roman" w:hAnsi="Times New Roman" w:cs="Times New Roman"/>
          <w:bCs/>
          <w:color w:val="000000"/>
          <w:kern w:val="36"/>
          <w:sz w:val="28"/>
          <w:szCs w:val="28"/>
          <w:lang w:eastAsia="ru-RU"/>
        </w:rPr>
      </w:pPr>
    </w:p>
    <w:p w:rsidR="008A79C2" w:rsidRPr="008A79C2" w:rsidRDefault="008A79C2" w:rsidP="008A79C2">
      <w:pPr>
        <w:spacing w:after="0" w:line="360" w:lineRule="auto"/>
        <w:ind w:firstLine="709"/>
        <w:rPr>
          <w:rFonts w:ascii="Times New Roman" w:hAnsi="Times New Roman" w:cs="Times New Roman"/>
          <w:sz w:val="28"/>
          <w:szCs w:val="28"/>
        </w:rPr>
      </w:pPr>
    </w:p>
    <w:p w:rsidR="008A79C2" w:rsidRPr="008A79C2" w:rsidRDefault="008A79C2" w:rsidP="008A79C2">
      <w:pPr>
        <w:spacing w:after="0" w:line="360" w:lineRule="auto"/>
        <w:ind w:firstLine="709"/>
        <w:rPr>
          <w:rFonts w:ascii="Times New Roman" w:hAnsi="Times New Roman" w:cs="Times New Roman"/>
          <w:b/>
          <w:sz w:val="28"/>
          <w:szCs w:val="28"/>
        </w:rPr>
      </w:pPr>
    </w:p>
    <w:p w:rsidR="00A4109A" w:rsidRDefault="00A4109A" w:rsidP="00A4109A">
      <w:pPr>
        <w:spacing w:after="0" w:line="360" w:lineRule="auto"/>
        <w:ind w:firstLine="709"/>
        <w:jc w:val="both"/>
        <w:rPr>
          <w:rFonts w:ascii="Times New Roman" w:eastAsia="Times New Roman" w:hAnsi="Times New Roman" w:cs="Times New Roman"/>
          <w:b/>
          <w:bCs/>
          <w:color w:val="000000"/>
          <w:kern w:val="36"/>
          <w:sz w:val="28"/>
          <w:szCs w:val="28"/>
          <w:lang w:eastAsia="ru-RU"/>
        </w:rPr>
      </w:pPr>
    </w:p>
    <w:p w:rsidR="00A4109A" w:rsidRDefault="00A4109A" w:rsidP="00B20A64">
      <w:pPr>
        <w:shd w:val="clear" w:color="auto" w:fill="FFFFFF"/>
        <w:spacing w:after="0" w:line="360" w:lineRule="auto"/>
        <w:ind w:firstLine="709"/>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Введение</w:t>
      </w:r>
    </w:p>
    <w:p w:rsidR="00B20A64" w:rsidRDefault="00B20A64" w:rsidP="00B20A64">
      <w:pPr>
        <w:shd w:val="clear" w:color="auto" w:fill="FFFFFF"/>
        <w:spacing w:after="0" w:line="360" w:lineRule="auto"/>
        <w:ind w:firstLine="709"/>
        <w:jc w:val="center"/>
        <w:outlineLvl w:val="0"/>
        <w:rPr>
          <w:rFonts w:ascii="Times New Roman" w:eastAsia="Times New Roman" w:hAnsi="Times New Roman" w:cs="Times New Roman"/>
          <w:b/>
          <w:bCs/>
          <w:color w:val="000000"/>
          <w:kern w:val="36"/>
          <w:sz w:val="28"/>
          <w:szCs w:val="28"/>
          <w:lang w:eastAsia="ru-RU"/>
        </w:rPr>
      </w:pPr>
    </w:p>
    <w:p w:rsidR="00A317AF" w:rsidRDefault="00A4109A" w:rsidP="00A4109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Актуальность темы исследования. </w:t>
      </w:r>
    </w:p>
    <w:p w:rsidR="00A317AF" w:rsidRPr="00A35B22" w:rsidRDefault="00A317AF" w:rsidP="00A4109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35B22">
        <w:rPr>
          <w:rFonts w:ascii="Times New Roman" w:eastAsia="Times New Roman" w:hAnsi="Times New Roman" w:cs="Times New Roman"/>
          <w:sz w:val="28"/>
          <w:szCs w:val="28"/>
          <w:lang w:eastAsia="ru-RU"/>
        </w:rPr>
        <w:t xml:space="preserve">Уголовное судопроизводство, согласно положениям ст. 6 Уголовно-процессуального кодекса Российской Федерации, имеет своим назначением защиту прав и законных интересов лиц, в этом нуждающихся. Как свидетельствует правоприменительная практика, значительная часть нарушений прав человека допускается именно на этапе подозрения, и одна из основных причин этого - ущербность нормативной регламентации уголовно-процессуальной деятельности на этапе подозрения. Одной из наиболее важных фигур на данном этапе расследования преступления является </w:t>
      </w:r>
      <w:proofErr w:type="gramStart"/>
      <w:r w:rsidRPr="00A35B22">
        <w:rPr>
          <w:rFonts w:ascii="Times New Roman" w:eastAsia="Times New Roman" w:hAnsi="Times New Roman" w:cs="Times New Roman"/>
          <w:sz w:val="28"/>
          <w:szCs w:val="28"/>
          <w:lang w:eastAsia="ru-RU"/>
        </w:rPr>
        <w:t>подозреваемый</w:t>
      </w:r>
      <w:proofErr w:type="gramEnd"/>
      <w:r w:rsidRPr="00A35B22">
        <w:rPr>
          <w:rFonts w:ascii="Times New Roman" w:eastAsia="Times New Roman" w:hAnsi="Times New Roman" w:cs="Times New Roman"/>
          <w:sz w:val="28"/>
          <w:szCs w:val="28"/>
          <w:lang w:eastAsia="ru-RU"/>
        </w:rPr>
        <w:t xml:space="preserve"> как лицо, подвергающееся уголовному преследованию. </w:t>
      </w:r>
    </w:p>
    <w:p w:rsidR="00D0449B" w:rsidRPr="00A35B22" w:rsidRDefault="00D0449B" w:rsidP="00D044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35B22">
        <w:rPr>
          <w:rFonts w:ascii="Times New Roman" w:eastAsia="Times New Roman" w:hAnsi="Times New Roman" w:cs="Times New Roman"/>
          <w:sz w:val="28"/>
          <w:szCs w:val="28"/>
          <w:lang w:eastAsia="ru-RU"/>
        </w:rPr>
        <w:t xml:space="preserve">Умение анализировать личность, определять характерную криминалистически значимую специфику участников уголовного процесса, целесообразно применять собранную информацию в ходе раскрытия и расследования преступлений - всё указанное играет чрезвычайно важную роль. </w:t>
      </w:r>
    </w:p>
    <w:p w:rsidR="00D0449B" w:rsidRPr="00A35B22" w:rsidRDefault="00D0449B" w:rsidP="00D0449B">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A35B22">
        <w:rPr>
          <w:rFonts w:ascii="Times New Roman" w:eastAsia="Times New Roman" w:hAnsi="Times New Roman" w:cs="Times New Roman"/>
          <w:sz w:val="28"/>
          <w:szCs w:val="28"/>
          <w:lang w:eastAsia="ru-RU"/>
        </w:rPr>
        <w:t xml:space="preserve">Любой человек, который проходит по уголовному делу, является особым субъектом процесса, роль которого, в большинстве своём, находится в зависимости не лишь только от степени причастности к расследуемому событию, но и от индивидуальных качеств, которые нужно учитывать и уметь применять в ходе следственной деятельности. </w:t>
      </w:r>
      <w:proofErr w:type="gramEnd"/>
    </w:p>
    <w:p w:rsidR="00D0449B" w:rsidRDefault="00D0449B" w:rsidP="00D044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35B22">
        <w:rPr>
          <w:rFonts w:ascii="Times New Roman" w:eastAsia="Times New Roman" w:hAnsi="Times New Roman" w:cs="Times New Roman"/>
          <w:sz w:val="28"/>
          <w:szCs w:val="28"/>
          <w:lang w:eastAsia="ru-RU"/>
        </w:rPr>
        <w:t>Представителям юридической профессии, в том числе и следователям, необходимо обладать четким представлением о личности в широком социально-философском аспекте и о личности участника уголовного процесса в определённом правовом смысле. Ведь исследование личности подозреваемого обусловлено потребностью в  верной квалификации деяния, правильном избрании установленных законом процессуальных процедур, тактики осуществления следственных действий, средств и методов расследования.</w:t>
      </w:r>
    </w:p>
    <w:p w:rsidR="00A35B22" w:rsidRDefault="00A35B22" w:rsidP="00D0449B">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Не только лишь исследование личности подозреваемого представляется актуальным, но и его задержание, и последующий допрос.</w:t>
      </w:r>
    </w:p>
    <w:p w:rsidR="00A35B22" w:rsidRPr="00A35B22" w:rsidRDefault="00A35B22" w:rsidP="00D044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35B22">
        <w:rPr>
          <w:rFonts w:ascii="Times New Roman" w:eastAsia="Times New Roman" w:hAnsi="Times New Roman" w:cs="Times New Roman"/>
          <w:sz w:val="28"/>
          <w:szCs w:val="28"/>
          <w:lang w:eastAsia="ru-RU"/>
        </w:rPr>
        <w:t xml:space="preserve">В соответствии с положениями уголовно-процессуального кодекса РФ задержание подозреваемого исключено из числа следственных действий, производимых при предварительном расследовании уголовных дел. Действительно это так, поскольку задержание подозреваемого, как одно из процессуальных действий непосредственно не устанавливает доказательства, т.е. не является самостоятельным способом получения доказательств, а является «инструментом», способствующим их получению. </w:t>
      </w:r>
    </w:p>
    <w:p w:rsidR="00A35B22" w:rsidRPr="00A35B22" w:rsidRDefault="00A35B22" w:rsidP="00D044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35B22">
        <w:rPr>
          <w:rFonts w:ascii="Times New Roman" w:eastAsia="Times New Roman" w:hAnsi="Times New Roman" w:cs="Times New Roman"/>
          <w:sz w:val="28"/>
          <w:szCs w:val="28"/>
          <w:lang w:eastAsia="ru-RU"/>
        </w:rPr>
        <w:t xml:space="preserve">Однако, рассматривая задержание подозреваемого как одну из мер процессуального принуждения (кратковременное лишение свободы), необходимо иметь в виду, что его основания, закрепленные в постановлении и протоколе, являются теми фактическими обстоятельствами, которые имеют существенное доказательственное значение. </w:t>
      </w:r>
    </w:p>
    <w:p w:rsidR="00A35B22" w:rsidRDefault="00A35B22" w:rsidP="00D0449B">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35B22">
        <w:rPr>
          <w:rFonts w:ascii="Times New Roman" w:eastAsia="Times New Roman" w:hAnsi="Times New Roman" w:cs="Times New Roman"/>
          <w:sz w:val="28"/>
          <w:szCs w:val="28"/>
          <w:lang w:eastAsia="ru-RU"/>
        </w:rPr>
        <w:t>Необходимо помнить, что целью задержания не является стремление получить доказательства. На первое место здесь выдвигается другой существенный интерес правосудия – лишение подозреваемого возможности продолжить преступную деятельность или воспрепятствовать предварительному следствию.</w:t>
      </w:r>
    </w:p>
    <w:p w:rsidR="00A35B22" w:rsidRPr="00A35B22" w:rsidRDefault="00A35B22" w:rsidP="00A35B22">
      <w:pPr>
        <w:spacing w:after="0" w:line="360" w:lineRule="auto"/>
        <w:ind w:firstLine="709"/>
        <w:jc w:val="both"/>
        <w:rPr>
          <w:rFonts w:ascii="Times New Roman" w:eastAsia="Times New Roman" w:hAnsi="Times New Roman" w:cs="Times New Roman"/>
          <w:sz w:val="28"/>
          <w:szCs w:val="28"/>
          <w:lang w:eastAsia="ru-RU"/>
        </w:rPr>
      </w:pPr>
      <w:r w:rsidRPr="00A35B22">
        <w:rPr>
          <w:rFonts w:ascii="Times New Roman" w:eastAsia="Times New Roman" w:hAnsi="Times New Roman" w:cs="Times New Roman"/>
          <w:sz w:val="28"/>
          <w:szCs w:val="28"/>
          <w:lang w:eastAsia="ru-RU"/>
        </w:rPr>
        <w:t xml:space="preserve">Допрос - это самое важное и самое распространенное следственное действие. В процессе допроса руководителем следственного органа, следователем, начальником подразделения дознания, дознавателем приобретается большой объём доказательственной информации по рассматриваемому делу. Допрос проводить достаточно сложно именно вследствие того, что приходится не только использовать приемы, которые известны в науке права, но и также являться отличным психологом. </w:t>
      </w:r>
    </w:p>
    <w:p w:rsidR="00D0449B" w:rsidRPr="00A35B22" w:rsidRDefault="00A35B22" w:rsidP="00A35B2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П</w:t>
      </w:r>
      <w:r w:rsidRPr="00A35B22">
        <w:rPr>
          <w:rFonts w:ascii="Times New Roman" w:eastAsia="Times New Roman" w:hAnsi="Times New Roman" w:cs="Times New Roman"/>
          <w:sz w:val="28"/>
          <w:szCs w:val="28"/>
        </w:rPr>
        <w:t>равильное проведение допроса содействует объективному разрешению всего уголовного дела и вынесению объективного приговора, а также последующему предотвращению преступлений и увеличению доверия граждан ко всему уголовному судопроизводству</w:t>
      </w:r>
      <w:r w:rsidRPr="00A35B22">
        <w:rPr>
          <w:rFonts w:ascii="Times New Roman" w:eastAsia="Times New Roman" w:hAnsi="Times New Roman" w:cs="Times New Roman"/>
          <w:sz w:val="28"/>
          <w:szCs w:val="28"/>
          <w:lang w:eastAsia="ru-RU"/>
        </w:rPr>
        <w:t xml:space="preserve">. Без жесткого соблюдения </w:t>
      </w:r>
      <w:r w:rsidRPr="00A35B22">
        <w:rPr>
          <w:rFonts w:ascii="Times New Roman" w:eastAsia="Times New Roman" w:hAnsi="Times New Roman" w:cs="Times New Roman"/>
          <w:sz w:val="28"/>
          <w:szCs w:val="28"/>
          <w:lang w:eastAsia="ru-RU"/>
        </w:rPr>
        <w:lastRenderedPageBreak/>
        <w:t xml:space="preserve">правил проведения допроса он утрачивает собственное процессуальное значение и влечет за собой непозволительность применения информации, полученной в процессе допроса. </w:t>
      </w:r>
    </w:p>
    <w:p w:rsidR="00B25B33" w:rsidRPr="00B25B33"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 xml:space="preserve">Всем </w:t>
      </w:r>
      <w:r w:rsidRPr="00A35B22">
        <w:rPr>
          <w:rFonts w:ascii="Times New Roman" w:eastAsia="Times New Roman" w:hAnsi="Times New Roman" w:cs="Times New Roman"/>
          <w:bCs/>
          <w:sz w:val="28"/>
          <w:szCs w:val="28"/>
          <w:lang w:eastAsia="ru-RU"/>
        </w:rPr>
        <w:t>вышесказанным</w:t>
      </w:r>
      <w:r w:rsidRPr="00B25B33">
        <w:rPr>
          <w:rFonts w:ascii="Times New Roman" w:eastAsia="Times New Roman" w:hAnsi="Times New Roman" w:cs="Times New Roman"/>
          <w:bCs/>
          <w:sz w:val="28"/>
          <w:szCs w:val="28"/>
          <w:lang w:eastAsia="ru-RU"/>
        </w:rPr>
        <w:t xml:space="preserve"> и обусловливается актуальность темы исследования.</w:t>
      </w:r>
    </w:p>
    <w:p w:rsidR="00B25B33" w:rsidRPr="00B25B33"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 xml:space="preserve">Научная разработанность темы исследования. </w:t>
      </w:r>
    </w:p>
    <w:p w:rsidR="00034D7F" w:rsidRPr="00034D7F" w:rsidRDefault="00034D7F" w:rsidP="00034D7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Вопросы изучения личности подозреваемого</w:t>
      </w:r>
      <w:r w:rsidRPr="00034D7F">
        <w:rPr>
          <w:rFonts w:ascii="Times New Roman" w:eastAsia="Times New Roman" w:hAnsi="Times New Roman" w:cs="Times New Roman"/>
          <w:sz w:val="28"/>
          <w:szCs w:val="28"/>
          <w:lang w:eastAsia="ru-RU"/>
        </w:rPr>
        <w:t xml:space="preserve"> достаточно широко освещен</w:t>
      </w:r>
      <w:r>
        <w:rPr>
          <w:rFonts w:ascii="Times New Roman" w:eastAsia="Times New Roman" w:hAnsi="Times New Roman" w:cs="Times New Roman"/>
          <w:sz w:val="28"/>
          <w:szCs w:val="28"/>
          <w:lang w:eastAsia="ru-RU"/>
        </w:rPr>
        <w:t>ы</w:t>
      </w:r>
      <w:r w:rsidRPr="00034D7F">
        <w:rPr>
          <w:rFonts w:ascii="Times New Roman" w:eastAsia="Times New Roman" w:hAnsi="Times New Roman" w:cs="Times New Roman"/>
          <w:sz w:val="28"/>
          <w:szCs w:val="28"/>
          <w:lang w:eastAsia="ru-RU"/>
        </w:rPr>
        <w:t xml:space="preserve"> в научной литературе. Он</w:t>
      </w:r>
      <w:r>
        <w:rPr>
          <w:rFonts w:ascii="Times New Roman" w:eastAsia="Times New Roman" w:hAnsi="Times New Roman" w:cs="Times New Roman"/>
          <w:sz w:val="28"/>
          <w:szCs w:val="28"/>
          <w:lang w:eastAsia="ru-RU"/>
        </w:rPr>
        <w:t>и</w:t>
      </w:r>
      <w:r w:rsidRPr="00034D7F">
        <w:rPr>
          <w:rFonts w:ascii="Times New Roman" w:eastAsia="Times New Roman" w:hAnsi="Times New Roman" w:cs="Times New Roman"/>
          <w:sz w:val="28"/>
          <w:szCs w:val="28"/>
          <w:lang w:eastAsia="ru-RU"/>
        </w:rPr>
        <w:t xml:space="preserve"> и всё что с н</w:t>
      </w:r>
      <w:r>
        <w:rPr>
          <w:rFonts w:ascii="Times New Roman" w:eastAsia="Times New Roman" w:hAnsi="Times New Roman" w:cs="Times New Roman"/>
          <w:sz w:val="28"/>
          <w:szCs w:val="28"/>
          <w:lang w:eastAsia="ru-RU"/>
        </w:rPr>
        <w:t>ими</w:t>
      </w:r>
      <w:r w:rsidRPr="00034D7F">
        <w:rPr>
          <w:rFonts w:ascii="Times New Roman" w:eastAsia="Times New Roman" w:hAnsi="Times New Roman" w:cs="Times New Roman"/>
          <w:sz w:val="28"/>
          <w:szCs w:val="28"/>
          <w:lang w:eastAsia="ru-RU"/>
        </w:rPr>
        <w:t xml:space="preserve"> связано, исследовалось в трудах таких учёных, как И. А. Макаренко, В. А. Образцов и других. Однако, несмотря на то, что </w:t>
      </w:r>
      <w:r>
        <w:rPr>
          <w:rFonts w:ascii="Times New Roman" w:eastAsia="Times New Roman" w:hAnsi="Times New Roman" w:cs="Times New Roman"/>
          <w:sz w:val="28"/>
          <w:szCs w:val="28"/>
          <w:lang w:eastAsia="ru-RU"/>
        </w:rPr>
        <w:t>эти вопросы</w:t>
      </w:r>
      <w:r w:rsidRPr="00034D7F">
        <w:rPr>
          <w:rFonts w:ascii="Times New Roman" w:eastAsia="Times New Roman" w:hAnsi="Times New Roman" w:cs="Times New Roman"/>
          <w:sz w:val="28"/>
          <w:szCs w:val="28"/>
          <w:lang w:eastAsia="ru-RU"/>
        </w:rPr>
        <w:t xml:space="preserve"> достаточно широко освещен</w:t>
      </w:r>
      <w:r>
        <w:rPr>
          <w:rFonts w:ascii="Times New Roman" w:eastAsia="Times New Roman" w:hAnsi="Times New Roman" w:cs="Times New Roman"/>
          <w:sz w:val="28"/>
          <w:szCs w:val="28"/>
          <w:lang w:eastAsia="ru-RU"/>
        </w:rPr>
        <w:t>ы</w:t>
      </w:r>
      <w:r w:rsidRPr="00034D7F">
        <w:rPr>
          <w:rFonts w:ascii="Times New Roman" w:eastAsia="Times New Roman" w:hAnsi="Times New Roman" w:cs="Times New Roman"/>
          <w:sz w:val="28"/>
          <w:szCs w:val="28"/>
          <w:lang w:eastAsia="ru-RU"/>
        </w:rPr>
        <w:t xml:space="preserve"> в научной литературе, все труды датируются прошлым, современных работ мало, поэтому следует изучить данную деятельность в свете действующего отечественного законодательства.</w:t>
      </w:r>
    </w:p>
    <w:p w:rsidR="00034D7F" w:rsidRPr="00034D7F" w:rsidRDefault="00034D7F" w:rsidP="004B02D0">
      <w:pPr>
        <w:spacing w:after="0" w:line="360" w:lineRule="auto"/>
        <w:ind w:firstLine="709"/>
        <w:jc w:val="both"/>
        <w:rPr>
          <w:rFonts w:ascii="Times New Roman" w:eastAsia="Times New Roman" w:hAnsi="Times New Roman" w:cs="Times New Roman"/>
          <w:bCs/>
          <w:sz w:val="28"/>
          <w:szCs w:val="28"/>
          <w:lang w:eastAsia="ru-RU"/>
        </w:rPr>
      </w:pPr>
      <w:r w:rsidRPr="00034D7F">
        <w:rPr>
          <w:rFonts w:ascii="Times New Roman" w:eastAsia="Times New Roman" w:hAnsi="Times New Roman" w:cs="Times New Roman"/>
          <w:bCs/>
          <w:sz w:val="28"/>
          <w:szCs w:val="28"/>
          <w:lang w:eastAsia="ru-RU"/>
        </w:rPr>
        <w:t>Вопросы</w:t>
      </w:r>
      <w:r>
        <w:rPr>
          <w:rFonts w:ascii="Times New Roman" w:eastAsia="Times New Roman" w:hAnsi="Times New Roman" w:cs="Times New Roman"/>
          <w:bCs/>
          <w:sz w:val="28"/>
          <w:szCs w:val="28"/>
          <w:lang w:eastAsia="ru-RU"/>
        </w:rPr>
        <w:t xml:space="preserve"> же</w:t>
      </w:r>
      <w:r w:rsidRPr="00034D7F">
        <w:rPr>
          <w:rFonts w:ascii="Times New Roman" w:eastAsia="Times New Roman" w:hAnsi="Times New Roman" w:cs="Times New Roman"/>
          <w:bCs/>
          <w:sz w:val="28"/>
          <w:szCs w:val="28"/>
          <w:lang w:eastAsia="ru-RU"/>
        </w:rPr>
        <w:t xml:space="preserve">, связанные с задержанием подозреваемого были предметом исследования </w:t>
      </w:r>
      <w:r>
        <w:rPr>
          <w:rFonts w:ascii="Times New Roman" w:eastAsia="Times New Roman" w:hAnsi="Times New Roman" w:cs="Times New Roman"/>
          <w:bCs/>
          <w:sz w:val="28"/>
          <w:szCs w:val="28"/>
          <w:lang w:eastAsia="ru-RU"/>
        </w:rPr>
        <w:t>многих</w:t>
      </w:r>
      <w:r w:rsidRPr="00034D7F">
        <w:rPr>
          <w:rFonts w:ascii="Times New Roman" w:eastAsia="Times New Roman" w:hAnsi="Times New Roman" w:cs="Times New Roman"/>
          <w:bCs/>
          <w:sz w:val="28"/>
          <w:szCs w:val="28"/>
          <w:lang w:eastAsia="ru-RU"/>
        </w:rPr>
        <w:t xml:space="preserve"> ученых-процессуалистов: А.</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Александровского, С.</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П.</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Бекешко, В.</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Н.</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Григорьева, А.</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П. Гуляева, И.</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М.</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Гуткина, Б.</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А.</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Денежкина, Л.</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М.</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Карнеевой, М.</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С. Строговича</w:t>
      </w:r>
      <w:r>
        <w:rPr>
          <w:rFonts w:ascii="Times New Roman" w:eastAsia="Times New Roman" w:hAnsi="Times New Roman" w:cs="Times New Roman"/>
          <w:bCs/>
          <w:sz w:val="28"/>
          <w:szCs w:val="28"/>
          <w:lang w:eastAsia="ru-RU"/>
        </w:rPr>
        <w:t xml:space="preserve"> </w:t>
      </w:r>
      <w:r w:rsidRPr="00034D7F">
        <w:rPr>
          <w:rFonts w:ascii="Times New Roman" w:eastAsia="Times New Roman" w:hAnsi="Times New Roman" w:cs="Times New Roman"/>
          <w:bCs/>
          <w:sz w:val="28"/>
          <w:szCs w:val="28"/>
          <w:lang w:eastAsia="ru-RU"/>
        </w:rPr>
        <w:t>и других авторов. Однако не все соответствующие вопросы получили должную теоретическую разработку.</w:t>
      </w:r>
      <w:r>
        <w:rPr>
          <w:rFonts w:ascii="Times New Roman" w:eastAsia="Times New Roman" w:hAnsi="Times New Roman" w:cs="Times New Roman"/>
          <w:bCs/>
          <w:sz w:val="28"/>
          <w:szCs w:val="28"/>
          <w:lang w:eastAsia="ru-RU"/>
        </w:rPr>
        <w:t xml:space="preserve"> Так, в литературе плохо освещены вопросы, связанные с подготовкой к задержанию, тактикой задержания в различных ситуациях.</w:t>
      </w:r>
    </w:p>
    <w:p w:rsidR="00034D7F" w:rsidRDefault="00034D7F" w:rsidP="00A35B22">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То же самое можно сказать </w:t>
      </w:r>
      <w:r w:rsidR="004B02D0">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 xml:space="preserve"> про допрос </w:t>
      </w:r>
      <w:proofErr w:type="gramStart"/>
      <w:r>
        <w:rPr>
          <w:rFonts w:ascii="Times New Roman" w:eastAsia="Times New Roman" w:hAnsi="Times New Roman" w:cs="Times New Roman"/>
          <w:bCs/>
          <w:sz w:val="28"/>
          <w:szCs w:val="28"/>
          <w:lang w:eastAsia="ru-RU"/>
        </w:rPr>
        <w:t>подозреваемого</w:t>
      </w:r>
      <w:proofErr w:type="gramEnd"/>
      <w:r>
        <w:rPr>
          <w:rFonts w:ascii="Times New Roman" w:eastAsia="Times New Roman" w:hAnsi="Times New Roman" w:cs="Times New Roman"/>
          <w:bCs/>
          <w:sz w:val="28"/>
          <w:szCs w:val="28"/>
          <w:lang w:eastAsia="ru-RU"/>
        </w:rPr>
        <w:t>.</w:t>
      </w:r>
    </w:p>
    <w:p w:rsidR="00A35B22" w:rsidRPr="00A35B22" w:rsidRDefault="00A35B22" w:rsidP="00A35B22">
      <w:pPr>
        <w:spacing w:after="0" w:line="360" w:lineRule="auto"/>
        <w:ind w:firstLine="709"/>
        <w:jc w:val="both"/>
        <w:rPr>
          <w:rFonts w:ascii="Times New Roman" w:eastAsia="Times New Roman" w:hAnsi="Times New Roman" w:cs="Times New Roman"/>
          <w:bCs/>
          <w:sz w:val="28"/>
          <w:szCs w:val="28"/>
          <w:lang w:eastAsia="ru-RU"/>
        </w:rPr>
      </w:pPr>
      <w:proofErr w:type="gramStart"/>
      <w:r w:rsidRPr="00A35B22">
        <w:rPr>
          <w:rFonts w:ascii="Times New Roman" w:eastAsia="Times New Roman" w:hAnsi="Times New Roman" w:cs="Times New Roman"/>
          <w:bCs/>
          <w:sz w:val="28"/>
          <w:szCs w:val="28"/>
          <w:lang w:eastAsia="ru-RU"/>
        </w:rPr>
        <w:t xml:space="preserve">В </w:t>
      </w:r>
      <w:r w:rsidR="00034D7F">
        <w:rPr>
          <w:rFonts w:ascii="Times New Roman" w:eastAsia="Times New Roman" w:hAnsi="Times New Roman" w:cs="Times New Roman"/>
          <w:bCs/>
          <w:sz w:val="28"/>
          <w:szCs w:val="28"/>
          <w:lang w:eastAsia="ru-RU"/>
        </w:rPr>
        <w:t>научной литературе</w:t>
      </w:r>
      <w:r w:rsidRPr="00A35B22">
        <w:rPr>
          <w:rFonts w:ascii="Times New Roman" w:eastAsia="Times New Roman" w:hAnsi="Times New Roman" w:cs="Times New Roman"/>
          <w:bCs/>
          <w:sz w:val="28"/>
          <w:szCs w:val="28"/>
          <w:lang w:eastAsia="ru-RU"/>
        </w:rPr>
        <w:t xml:space="preserve"> допрос рассматривается с уголовно-процессуальной, тактико-криминалистической, психологической позиций. </w:t>
      </w:r>
      <w:proofErr w:type="gramEnd"/>
    </w:p>
    <w:p w:rsidR="00A35B22" w:rsidRDefault="00A35B22" w:rsidP="00034D7F">
      <w:pPr>
        <w:spacing w:after="0" w:line="360" w:lineRule="auto"/>
        <w:ind w:firstLine="709"/>
        <w:jc w:val="both"/>
        <w:rPr>
          <w:rFonts w:ascii="Times New Roman" w:eastAsia="Times New Roman" w:hAnsi="Times New Roman" w:cs="Times New Roman"/>
          <w:bCs/>
          <w:sz w:val="28"/>
          <w:szCs w:val="28"/>
          <w:lang w:eastAsia="ru-RU"/>
        </w:rPr>
      </w:pPr>
      <w:r w:rsidRPr="00A35B22">
        <w:rPr>
          <w:rFonts w:ascii="Times New Roman" w:eastAsia="Times New Roman" w:hAnsi="Times New Roman" w:cs="Times New Roman"/>
          <w:bCs/>
          <w:sz w:val="28"/>
          <w:szCs w:val="28"/>
          <w:lang w:eastAsia="ru-RU"/>
        </w:rPr>
        <w:t xml:space="preserve">Допрос, в общем, и некоторые его аспекты, в частности, изучали многие учёные. Многие авторы рассматривали сущность понятия допроса только с одной из указанных позиций, упуская, либо не придавая важности другой. Этими авторами, главным образом, исследовалась сущность понятия допроса в качестве следственного действия в целом, отчасти выделяя допрос отдельных участников процесса. </w:t>
      </w:r>
    </w:p>
    <w:p w:rsidR="00B25B33" w:rsidRPr="00B25B33"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lastRenderedPageBreak/>
        <w:t xml:space="preserve">Цель исследования заключается в </w:t>
      </w:r>
      <w:r w:rsidR="000E1F2C">
        <w:rPr>
          <w:rFonts w:ascii="Times New Roman" w:eastAsia="Times New Roman" w:hAnsi="Times New Roman" w:cs="Times New Roman"/>
          <w:bCs/>
          <w:sz w:val="28"/>
          <w:szCs w:val="28"/>
          <w:lang w:eastAsia="ru-RU"/>
        </w:rPr>
        <w:t>исследовании личности подозреваемого, а также того, как происходит задержание и допрос подозреваемого, что собой представляет задержание и допрос</w:t>
      </w:r>
      <w:r w:rsidRPr="00B25B33">
        <w:rPr>
          <w:rFonts w:ascii="Times New Roman" w:eastAsia="Times New Roman" w:hAnsi="Times New Roman" w:cs="Times New Roman"/>
          <w:bCs/>
          <w:sz w:val="28"/>
          <w:szCs w:val="28"/>
          <w:lang w:eastAsia="ru-RU"/>
        </w:rPr>
        <w:t>.</w:t>
      </w:r>
    </w:p>
    <w:p w:rsidR="000E1F2C" w:rsidRPr="000E1F2C" w:rsidRDefault="00B25B33" w:rsidP="004B02D0">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Чтобы достичь цели исследования, нужно решить следующие задачи:</w:t>
      </w:r>
      <w:r w:rsidR="004B02D0">
        <w:rPr>
          <w:rFonts w:ascii="Times New Roman" w:eastAsia="Times New Roman" w:hAnsi="Times New Roman" w:cs="Times New Roman"/>
          <w:bCs/>
          <w:sz w:val="28"/>
          <w:szCs w:val="28"/>
          <w:lang w:eastAsia="ru-RU"/>
        </w:rPr>
        <w:t xml:space="preserve"> </w:t>
      </w:r>
      <w:r w:rsidR="000E1F2C">
        <w:rPr>
          <w:rFonts w:ascii="Times New Roman" w:eastAsia="Times New Roman" w:hAnsi="Times New Roman" w:cs="Times New Roman"/>
          <w:bCs/>
          <w:sz w:val="28"/>
          <w:szCs w:val="28"/>
          <w:lang w:eastAsia="ru-RU"/>
        </w:rPr>
        <w:t>разобраться в том, кто такой</w:t>
      </w:r>
      <w:r w:rsidR="000E1F2C" w:rsidRPr="000E1F2C">
        <w:rPr>
          <w:rFonts w:ascii="Times New Roman" w:eastAsia="Times New Roman" w:hAnsi="Times New Roman" w:cs="Times New Roman"/>
          <w:bCs/>
          <w:sz w:val="28"/>
          <w:szCs w:val="28"/>
          <w:lang w:eastAsia="ru-RU"/>
        </w:rPr>
        <w:t xml:space="preserve"> подозреваем</w:t>
      </w:r>
      <w:r w:rsidR="000E1F2C">
        <w:rPr>
          <w:rFonts w:ascii="Times New Roman" w:eastAsia="Times New Roman" w:hAnsi="Times New Roman" w:cs="Times New Roman"/>
          <w:bCs/>
          <w:sz w:val="28"/>
          <w:szCs w:val="28"/>
          <w:lang w:eastAsia="ru-RU"/>
        </w:rPr>
        <w:t>ый</w:t>
      </w:r>
      <w:r w:rsidR="000E1F2C" w:rsidRPr="000E1F2C">
        <w:rPr>
          <w:rFonts w:ascii="Times New Roman" w:eastAsia="Times New Roman" w:hAnsi="Times New Roman" w:cs="Times New Roman"/>
          <w:bCs/>
          <w:sz w:val="28"/>
          <w:szCs w:val="28"/>
          <w:lang w:eastAsia="ru-RU"/>
        </w:rPr>
        <w:t xml:space="preserve">, </w:t>
      </w:r>
      <w:r w:rsidR="000E1F2C">
        <w:rPr>
          <w:rFonts w:ascii="Times New Roman" w:eastAsia="Times New Roman" w:hAnsi="Times New Roman" w:cs="Times New Roman"/>
          <w:bCs/>
          <w:sz w:val="28"/>
          <w:szCs w:val="28"/>
          <w:lang w:eastAsia="ru-RU"/>
        </w:rPr>
        <w:t xml:space="preserve">дать </w:t>
      </w:r>
      <w:r w:rsidR="000E1F2C" w:rsidRPr="000E1F2C">
        <w:rPr>
          <w:rFonts w:ascii="Times New Roman" w:eastAsia="Times New Roman" w:hAnsi="Times New Roman" w:cs="Times New Roman"/>
          <w:bCs/>
          <w:sz w:val="28"/>
          <w:szCs w:val="28"/>
          <w:lang w:eastAsia="ru-RU"/>
        </w:rPr>
        <w:t>характеристик</w:t>
      </w:r>
      <w:r w:rsidR="000E1F2C">
        <w:rPr>
          <w:rFonts w:ascii="Times New Roman" w:eastAsia="Times New Roman" w:hAnsi="Times New Roman" w:cs="Times New Roman"/>
          <w:bCs/>
          <w:sz w:val="28"/>
          <w:szCs w:val="28"/>
          <w:lang w:eastAsia="ru-RU"/>
        </w:rPr>
        <w:t>у</w:t>
      </w:r>
      <w:r w:rsidR="000E1F2C" w:rsidRPr="000E1F2C">
        <w:rPr>
          <w:rFonts w:ascii="Times New Roman" w:eastAsia="Times New Roman" w:hAnsi="Times New Roman" w:cs="Times New Roman"/>
          <w:bCs/>
          <w:sz w:val="28"/>
          <w:szCs w:val="28"/>
          <w:lang w:eastAsia="ru-RU"/>
        </w:rPr>
        <w:t xml:space="preserve"> его статус</w:t>
      </w:r>
      <w:r w:rsidR="000E1F2C">
        <w:rPr>
          <w:rFonts w:ascii="Times New Roman" w:eastAsia="Times New Roman" w:hAnsi="Times New Roman" w:cs="Times New Roman"/>
          <w:bCs/>
          <w:sz w:val="28"/>
          <w:szCs w:val="28"/>
          <w:lang w:eastAsia="ru-RU"/>
        </w:rPr>
        <w:t>у</w:t>
      </w:r>
      <w:r w:rsidR="000E1F2C" w:rsidRPr="000E1F2C">
        <w:rPr>
          <w:rFonts w:ascii="Times New Roman" w:eastAsia="Times New Roman" w:hAnsi="Times New Roman" w:cs="Times New Roman"/>
          <w:bCs/>
          <w:sz w:val="28"/>
          <w:szCs w:val="28"/>
          <w:lang w:eastAsia="ru-RU"/>
        </w:rPr>
        <w:t xml:space="preserve"> и личности</w:t>
      </w:r>
      <w:r w:rsidRPr="00B25B33">
        <w:rPr>
          <w:rFonts w:ascii="Times New Roman" w:eastAsia="Times New Roman" w:hAnsi="Times New Roman" w:cs="Times New Roman"/>
          <w:bCs/>
          <w:sz w:val="28"/>
          <w:szCs w:val="28"/>
          <w:lang w:eastAsia="ru-RU"/>
        </w:rPr>
        <w:t xml:space="preserve">; </w:t>
      </w:r>
      <w:r w:rsidR="000E1F2C" w:rsidRPr="000E1F2C">
        <w:rPr>
          <w:rFonts w:ascii="Times New Roman" w:eastAsia="Times New Roman" w:hAnsi="Times New Roman" w:cs="Times New Roman"/>
          <w:sz w:val="28"/>
          <w:szCs w:val="28"/>
          <w:lang w:eastAsia="ru-RU"/>
        </w:rPr>
        <w:t>рассмотреть понятие, цели, направления и значение изучения личности подозреваемого</w:t>
      </w:r>
      <w:r w:rsidR="000E1F2C" w:rsidRPr="000E1F2C">
        <w:rPr>
          <w:rFonts w:ascii="Times New Roman" w:eastAsia="Times New Roman" w:hAnsi="Times New Roman" w:cs="Times New Roman"/>
          <w:sz w:val="28"/>
          <w:szCs w:val="28"/>
          <w:shd w:val="clear" w:color="auto" w:fill="FFFFFF"/>
          <w:lang w:eastAsia="ru-RU"/>
        </w:rPr>
        <w:t>;</w:t>
      </w:r>
      <w:r w:rsidR="004B02D0">
        <w:rPr>
          <w:rFonts w:ascii="Times New Roman" w:eastAsia="Times New Roman" w:hAnsi="Times New Roman" w:cs="Times New Roman"/>
          <w:bCs/>
          <w:sz w:val="28"/>
          <w:szCs w:val="28"/>
          <w:lang w:eastAsia="ru-RU"/>
        </w:rPr>
        <w:t xml:space="preserve"> </w:t>
      </w:r>
      <w:r w:rsidR="000E1F2C" w:rsidRPr="000E1F2C">
        <w:rPr>
          <w:rFonts w:ascii="Times New Roman" w:eastAsia="Times New Roman" w:hAnsi="Times New Roman" w:cs="Times New Roman"/>
          <w:sz w:val="28"/>
          <w:szCs w:val="28"/>
          <w:lang w:eastAsia="ru-RU"/>
        </w:rPr>
        <w:t xml:space="preserve">проанализировать </w:t>
      </w:r>
      <w:r w:rsidR="000E1F2C" w:rsidRPr="000E1F2C">
        <w:rPr>
          <w:rFonts w:ascii="Times New Roman" w:eastAsia="Times New Roman" w:hAnsi="Times New Roman" w:cs="Times New Roman"/>
          <w:bCs/>
          <w:sz w:val="28"/>
          <w:szCs w:val="28"/>
          <w:lang w:eastAsia="ru-RU"/>
        </w:rPr>
        <w:t xml:space="preserve">объекты изучения и источники получения </w:t>
      </w:r>
      <w:proofErr w:type="gramStart"/>
      <w:r w:rsidR="000E1F2C" w:rsidRPr="000E1F2C">
        <w:rPr>
          <w:rFonts w:ascii="Times New Roman" w:eastAsia="Times New Roman" w:hAnsi="Times New Roman" w:cs="Times New Roman"/>
          <w:bCs/>
          <w:sz w:val="28"/>
          <w:szCs w:val="28"/>
          <w:lang w:eastAsia="ru-RU"/>
        </w:rPr>
        <w:t>информации</w:t>
      </w:r>
      <w:proofErr w:type="gramEnd"/>
      <w:r w:rsidR="000E1F2C" w:rsidRPr="000E1F2C">
        <w:rPr>
          <w:rFonts w:ascii="Times New Roman" w:eastAsia="Times New Roman" w:hAnsi="Times New Roman" w:cs="Times New Roman"/>
          <w:bCs/>
          <w:sz w:val="28"/>
          <w:szCs w:val="28"/>
          <w:lang w:eastAsia="ru-RU"/>
        </w:rPr>
        <w:t xml:space="preserve"> о личности подозреваемого</w:t>
      </w:r>
      <w:r w:rsidR="000E1F2C" w:rsidRPr="000E1F2C">
        <w:rPr>
          <w:rFonts w:ascii="Times New Roman" w:eastAsia="Times New Roman" w:hAnsi="Times New Roman" w:cs="Times New Roman"/>
          <w:sz w:val="28"/>
          <w:szCs w:val="28"/>
          <w:lang w:eastAsia="ru-RU"/>
        </w:rPr>
        <w:t>;</w:t>
      </w:r>
      <w:r w:rsidR="004B02D0">
        <w:rPr>
          <w:rFonts w:ascii="Times New Roman" w:eastAsia="Times New Roman" w:hAnsi="Times New Roman" w:cs="Times New Roman"/>
          <w:bCs/>
          <w:sz w:val="28"/>
          <w:szCs w:val="28"/>
          <w:lang w:eastAsia="ru-RU"/>
        </w:rPr>
        <w:t xml:space="preserve"> </w:t>
      </w:r>
      <w:r w:rsidR="000E1F2C" w:rsidRPr="00B25B33">
        <w:rPr>
          <w:rFonts w:ascii="Times New Roman" w:eastAsia="Times New Roman" w:hAnsi="Times New Roman" w:cs="Times New Roman"/>
          <w:bCs/>
          <w:sz w:val="28"/>
          <w:szCs w:val="28"/>
          <w:lang w:eastAsia="ru-RU"/>
        </w:rPr>
        <w:t>рассмотреть</w:t>
      </w:r>
      <w:r w:rsidRPr="00B25B33">
        <w:rPr>
          <w:rFonts w:ascii="Times New Roman" w:eastAsia="Times New Roman" w:hAnsi="Times New Roman" w:cs="Times New Roman"/>
          <w:bCs/>
          <w:sz w:val="28"/>
          <w:szCs w:val="28"/>
          <w:lang w:eastAsia="ru-RU"/>
        </w:rPr>
        <w:t xml:space="preserve"> </w:t>
      </w:r>
      <w:r w:rsidR="000E1F2C">
        <w:rPr>
          <w:rFonts w:ascii="Times New Roman" w:eastAsia="Times New Roman" w:hAnsi="Times New Roman" w:cs="Times New Roman"/>
          <w:bCs/>
          <w:sz w:val="28"/>
          <w:szCs w:val="28"/>
          <w:lang w:eastAsia="ru-RU"/>
        </w:rPr>
        <w:t>п</w:t>
      </w:r>
      <w:r w:rsidR="000E1F2C" w:rsidRPr="000E1F2C">
        <w:rPr>
          <w:rFonts w:ascii="Times New Roman" w:eastAsia="Times New Roman" w:hAnsi="Times New Roman" w:cs="Times New Roman"/>
          <w:bCs/>
          <w:sz w:val="28"/>
          <w:szCs w:val="28"/>
          <w:lang w:eastAsia="ru-RU"/>
        </w:rPr>
        <w:t>онятие, виды и основания задержания подозреваемого</w:t>
      </w:r>
      <w:r w:rsidRPr="00B25B33">
        <w:rPr>
          <w:rFonts w:ascii="Times New Roman" w:eastAsia="Times New Roman" w:hAnsi="Times New Roman" w:cs="Times New Roman"/>
          <w:bCs/>
          <w:sz w:val="28"/>
          <w:szCs w:val="28"/>
          <w:lang w:eastAsia="ru-RU"/>
        </w:rPr>
        <w:t>;</w:t>
      </w:r>
      <w:r w:rsidR="004B02D0">
        <w:rPr>
          <w:rFonts w:ascii="Times New Roman" w:eastAsia="Times New Roman" w:hAnsi="Times New Roman" w:cs="Times New Roman"/>
          <w:bCs/>
          <w:sz w:val="28"/>
          <w:szCs w:val="28"/>
          <w:lang w:eastAsia="ru-RU"/>
        </w:rPr>
        <w:t xml:space="preserve"> </w:t>
      </w:r>
      <w:r w:rsidR="000E1F2C">
        <w:rPr>
          <w:rFonts w:ascii="Times New Roman" w:eastAsia="Times New Roman" w:hAnsi="Times New Roman" w:cs="Times New Roman"/>
          <w:bCs/>
          <w:sz w:val="28"/>
          <w:szCs w:val="28"/>
          <w:lang w:eastAsia="ru-RU"/>
        </w:rPr>
        <w:t>разобраться, как происходит подготовка к задержанию</w:t>
      </w:r>
      <w:r w:rsidRPr="00B25B33">
        <w:rPr>
          <w:rFonts w:ascii="Times New Roman" w:eastAsia="Times New Roman" w:hAnsi="Times New Roman" w:cs="Times New Roman"/>
          <w:bCs/>
          <w:sz w:val="28"/>
          <w:szCs w:val="28"/>
          <w:lang w:eastAsia="ru-RU"/>
        </w:rPr>
        <w:t xml:space="preserve">; </w:t>
      </w:r>
      <w:r w:rsidR="000E1F2C">
        <w:rPr>
          <w:rFonts w:ascii="Times New Roman" w:eastAsia="Times New Roman" w:hAnsi="Times New Roman" w:cs="Times New Roman"/>
          <w:bCs/>
          <w:sz w:val="28"/>
          <w:szCs w:val="28"/>
          <w:lang w:eastAsia="ru-RU"/>
        </w:rPr>
        <w:t>изучить т</w:t>
      </w:r>
      <w:r w:rsidR="000E1F2C" w:rsidRPr="000E1F2C">
        <w:rPr>
          <w:rFonts w:ascii="Times New Roman" w:eastAsia="Times New Roman" w:hAnsi="Times New Roman" w:cs="Times New Roman"/>
          <w:bCs/>
          <w:sz w:val="28"/>
          <w:szCs w:val="28"/>
          <w:lang w:eastAsia="ru-RU"/>
        </w:rPr>
        <w:t>актик</w:t>
      </w:r>
      <w:r w:rsidR="000E1F2C">
        <w:rPr>
          <w:rFonts w:ascii="Times New Roman" w:eastAsia="Times New Roman" w:hAnsi="Times New Roman" w:cs="Times New Roman"/>
          <w:bCs/>
          <w:sz w:val="28"/>
          <w:szCs w:val="28"/>
          <w:lang w:eastAsia="ru-RU"/>
        </w:rPr>
        <w:t>у</w:t>
      </w:r>
      <w:r w:rsidR="000E1F2C" w:rsidRPr="000E1F2C">
        <w:rPr>
          <w:rFonts w:ascii="Times New Roman" w:eastAsia="Times New Roman" w:hAnsi="Times New Roman" w:cs="Times New Roman"/>
          <w:bCs/>
          <w:sz w:val="28"/>
          <w:szCs w:val="28"/>
          <w:lang w:eastAsia="ru-RU"/>
        </w:rPr>
        <w:t xml:space="preserve"> задержания в различных ситуациях. </w:t>
      </w:r>
      <w:r w:rsidR="000E1F2C">
        <w:rPr>
          <w:rFonts w:ascii="Times New Roman" w:eastAsia="Times New Roman" w:hAnsi="Times New Roman" w:cs="Times New Roman"/>
          <w:bCs/>
          <w:sz w:val="28"/>
          <w:szCs w:val="28"/>
          <w:lang w:eastAsia="ru-RU"/>
        </w:rPr>
        <w:t>Как происходит ф</w:t>
      </w:r>
      <w:r w:rsidR="000E1F2C" w:rsidRPr="000E1F2C">
        <w:rPr>
          <w:rFonts w:ascii="Times New Roman" w:eastAsia="Times New Roman" w:hAnsi="Times New Roman" w:cs="Times New Roman"/>
          <w:bCs/>
          <w:sz w:val="28"/>
          <w:szCs w:val="28"/>
          <w:lang w:eastAsia="ru-RU"/>
        </w:rPr>
        <w:t>иксация хода и результатов задержания</w:t>
      </w:r>
      <w:r w:rsidR="000E1F2C">
        <w:rPr>
          <w:rFonts w:ascii="Times New Roman" w:eastAsia="Times New Roman" w:hAnsi="Times New Roman" w:cs="Times New Roman"/>
          <w:bCs/>
          <w:sz w:val="28"/>
          <w:szCs w:val="28"/>
          <w:lang w:eastAsia="ru-RU"/>
        </w:rPr>
        <w:t>;</w:t>
      </w:r>
      <w:r w:rsidR="004B02D0">
        <w:rPr>
          <w:rFonts w:ascii="Times New Roman" w:eastAsia="Times New Roman" w:hAnsi="Times New Roman" w:cs="Times New Roman"/>
          <w:bCs/>
          <w:sz w:val="28"/>
          <w:szCs w:val="28"/>
          <w:lang w:eastAsia="ru-RU"/>
        </w:rPr>
        <w:t xml:space="preserve"> </w:t>
      </w:r>
      <w:r w:rsidR="000E1F2C" w:rsidRPr="000E1F2C">
        <w:rPr>
          <w:rFonts w:ascii="Times New Roman" w:eastAsia="Times New Roman" w:hAnsi="Times New Roman" w:cs="Times New Roman"/>
          <w:bCs/>
          <w:sz w:val="28"/>
          <w:szCs w:val="28"/>
          <w:lang w:eastAsia="ru-RU"/>
        </w:rPr>
        <w:t>рассмотреть, что собой представляет допрос;</w:t>
      </w:r>
      <w:r w:rsidR="004B02D0">
        <w:rPr>
          <w:rFonts w:ascii="Times New Roman" w:eastAsia="Times New Roman" w:hAnsi="Times New Roman" w:cs="Times New Roman"/>
          <w:bCs/>
          <w:sz w:val="28"/>
          <w:szCs w:val="28"/>
          <w:lang w:eastAsia="ru-RU"/>
        </w:rPr>
        <w:t xml:space="preserve"> </w:t>
      </w:r>
      <w:r w:rsidR="000E1F2C" w:rsidRPr="000E1F2C">
        <w:rPr>
          <w:rFonts w:ascii="Times New Roman" w:eastAsia="Times New Roman" w:hAnsi="Times New Roman" w:cs="Times New Roman"/>
          <w:bCs/>
          <w:sz w:val="28"/>
          <w:szCs w:val="28"/>
          <w:lang w:eastAsia="ru-RU"/>
        </w:rPr>
        <w:t xml:space="preserve">проанализировать </w:t>
      </w:r>
      <w:proofErr w:type="gramStart"/>
      <w:r w:rsidR="000E1F2C" w:rsidRPr="000E1F2C">
        <w:rPr>
          <w:rFonts w:ascii="Times New Roman" w:eastAsia="Times New Roman" w:hAnsi="Times New Roman" w:cs="Times New Roman"/>
          <w:bCs/>
          <w:sz w:val="28"/>
          <w:szCs w:val="28"/>
          <w:lang w:eastAsia="ru-RU"/>
        </w:rPr>
        <w:t>основания</w:t>
      </w:r>
      <w:proofErr w:type="gramEnd"/>
      <w:r w:rsidR="000E1F2C" w:rsidRPr="000E1F2C">
        <w:rPr>
          <w:rFonts w:ascii="Times New Roman" w:eastAsia="Times New Roman" w:hAnsi="Times New Roman" w:cs="Times New Roman"/>
          <w:bCs/>
          <w:sz w:val="28"/>
          <w:szCs w:val="28"/>
          <w:lang w:eastAsia="ru-RU"/>
        </w:rPr>
        <w:t xml:space="preserve"> для проведения</w:t>
      </w:r>
      <w:r w:rsidR="000E1F2C">
        <w:rPr>
          <w:rFonts w:ascii="Times New Roman" w:eastAsia="Times New Roman" w:hAnsi="Times New Roman" w:cs="Times New Roman"/>
          <w:bCs/>
          <w:sz w:val="28"/>
          <w:szCs w:val="28"/>
          <w:lang w:eastAsia="ru-RU"/>
        </w:rPr>
        <w:t xml:space="preserve"> допроса подозреваемого</w:t>
      </w:r>
      <w:r w:rsidR="000E1F2C" w:rsidRPr="000E1F2C">
        <w:rPr>
          <w:rFonts w:ascii="Times New Roman" w:eastAsia="Times New Roman" w:hAnsi="Times New Roman" w:cs="Times New Roman"/>
          <w:bCs/>
          <w:sz w:val="28"/>
          <w:szCs w:val="28"/>
          <w:lang w:eastAsia="ru-RU"/>
        </w:rPr>
        <w:t>;</w:t>
      </w:r>
      <w:r w:rsidR="004B02D0">
        <w:rPr>
          <w:rFonts w:ascii="Times New Roman" w:eastAsia="Times New Roman" w:hAnsi="Times New Roman" w:cs="Times New Roman"/>
          <w:bCs/>
          <w:sz w:val="28"/>
          <w:szCs w:val="28"/>
          <w:lang w:eastAsia="ru-RU"/>
        </w:rPr>
        <w:t xml:space="preserve"> </w:t>
      </w:r>
      <w:r w:rsidR="000E1F2C" w:rsidRPr="000E1F2C">
        <w:rPr>
          <w:rFonts w:ascii="Times New Roman" w:eastAsia="Times New Roman" w:hAnsi="Times New Roman" w:cs="Times New Roman"/>
          <w:bCs/>
          <w:sz w:val="28"/>
          <w:szCs w:val="28"/>
          <w:lang w:eastAsia="ru-RU"/>
        </w:rPr>
        <w:t xml:space="preserve">разобраться в </w:t>
      </w:r>
      <w:r w:rsidR="000E1F2C">
        <w:rPr>
          <w:rFonts w:ascii="Times New Roman" w:eastAsia="Times New Roman" w:hAnsi="Times New Roman" w:cs="Times New Roman"/>
          <w:bCs/>
          <w:sz w:val="28"/>
          <w:szCs w:val="28"/>
          <w:lang w:eastAsia="ru-RU"/>
        </w:rPr>
        <w:t xml:space="preserve">правилах и </w:t>
      </w:r>
      <w:r w:rsidR="000E1F2C" w:rsidRPr="000E1F2C">
        <w:rPr>
          <w:rFonts w:ascii="Times New Roman" w:eastAsia="Times New Roman" w:hAnsi="Times New Roman" w:cs="Times New Roman"/>
          <w:bCs/>
          <w:sz w:val="28"/>
          <w:szCs w:val="28"/>
          <w:lang w:eastAsia="ru-RU"/>
        </w:rPr>
        <w:t>порядке производства допроса</w:t>
      </w:r>
      <w:r w:rsidR="000E1F2C">
        <w:rPr>
          <w:rFonts w:ascii="Times New Roman" w:eastAsia="Times New Roman" w:hAnsi="Times New Roman" w:cs="Times New Roman"/>
          <w:bCs/>
          <w:sz w:val="28"/>
          <w:szCs w:val="28"/>
          <w:lang w:eastAsia="ru-RU"/>
        </w:rPr>
        <w:t xml:space="preserve"> подозреваемого, как происходит обеспечение его прав и законных интересов.</w:t>
      </w:r>
    </w:p>
    <w:p w:rsidR="00A35B22" w:rsidRPr="00A35B22" w:rsidRDefault="00A35B22" w:rsidP="00A35B22">
      <w:pPr>
        <w:spacing w:after="0" w:line="360" w:lineRule="auto"/>
        <w:ind w:firstLine="709"/>
        <w:jc w:val="both"/>
        <w:rPr>
          <w:rFonts w:ascii="Times New Roman" w:eastAsia="Times New Roman" w:hAnsi="Times New Roman" w:cs="Times New Roman"/>
          <w:bCs/>
          <w:sz w:val="28"/>
          <w:szCs w:val="28"/>
          <w:lang w:eastAsia="ru-RU"/>
        </w:rPr>
      </w:pPr>
      <w:r w:rsidRPr="00A35B22">
        <w:rPr>
          <w:rFonts w:ascii="Times New Roman" w:eastAsia="Times New Roman" w:hAnsi="Times New Roman" w:cs="Times New Roman"/>
          <w:bCs/>
          <w:sz w:val="28"/>
          <w:szCs w:val="28"/>
          <w:lang w:eastAsia="ru-RU"/>
        </w:rPr>
        <w:t xml:space="preserve">Объектом исследования является комплекс </w:t>
      </w:r>
      <w:r>
        <w:rPr>
          <w:rFonts w:ascii="Times New Roman" w:eastAsia="Times New Roman" w:hAnsi="Times New Roman" w:cs="Times New Roman"/>
          <w:bCs/>
          <w:sz w:val="28"/>
          <w:szCs w:val="28"/>
          <w:lang w:eastAsia="ru-RU"/>
        </w:rPr>
        <w:t>правовых</w:t>
      </w:r>
      <w:r w:rsidRPr="00A35B22">
        <w:rPr>
          <w:rFonts w:ascii="Times New Roman" w:eastAsia="Times New Roman" w:hAnsi="Times New Roman" w:cs="Times New Roman"/>
          <w:bCs/>
          <w:sz w:val="28"/>
          <w:szCs w:val="28"/>
          <w:lang w:eastAsia="ru-RU"/>
        </w:rPr>
        <w:t xml:space="preserve"> отношений, возникающих </w:t>
      </w:r>
      <w:r>
        <w:rPr>
          <w:rFonts w:ascii="Times New Roman" w:eastAsia="Times New Roman" w:hAnsi="Times New Roman" w:cs="Times New Roman"/>
          <w:bCs/>
          <w:sz w:val="28"/>
          <w:szCs w:val="28"/>
          <w:lang w:eastAsia="ru-RU"/>
        </w:rPr>
        <w:t>при</w:t>
      </w:r>
      <w:r w:rsidRPr="00A35B2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изучении личности, </w:t>
      </w:r>
      <w:r w:rsidRPr="00A35B22">
        <w:rPr>
          <w:rFonts w:ascii="Times New Roman" w:eastAsia="Times New Roman" w:hAnsi="Times New Roman" w:cs="Times New Roman"/>
          <w:bCs/>
          <w:sz w:val="28"/>
          <w:szCs w:val="28"/>
          <w:lang w:eastAsia="ru-RU"/>
        </w:rPr>
        <w:t>задержани</w:t>
      </w:r>
      <w:r>
        <w:rPr>
          <w:rFonts w:ascii="Times New Roman" w:eastAsia="Times New Roman" w:hAnsi="Times New Roman" w:cs="Times New Roman"/>
          <w:bCs/>
          <w:sz w:val="28"/>
          <w:szCs w:val="28"/>
          <w:lang w:eastAsia="ru-RU"/>
        </w:rPr>
        <w:t>и</w:t>
      </w:r>
      <w:r w:rsidRPr="00A35B22">
        <w:rPr>
          <w:rFonts w:ascii="Times New Roman" w:eastAsia="Times New Roman" w:hAnsi="Times New Roman" w:cs="Times New Roman"/>
          <w:bCs/>
          <w:sz w:val="28"/>
          <w:szCs w:val="28"/>
          <w:lang w:eastAsia="ru-RU"/>
        </w:rPr>
        <w:t xml:space="preserve"> и допрос</w:t>
      </w:r>
      <w:r>
        <w:rPr>
          <w:rFonts w:ascii="Times New Roman" w:eastAsia="Times New Roman" w:hAnsi="Times New Roman" w:cs="Times New Roman"/>
          <w:bCs/>
          <w:sz w:val="28"/>
          <w:szCs w:val="28"/>
          <w:lang w:eastAsia="ru-RU"/>
        </w:rPr>
        <w:t xml:space="preserve">е подозреваемого </w:t>
      </w:r>
      <w:r w:rsidRPr="00A35B22">
        <w:rPr>
          <w:rFonts w:ascii="Times New Roman" w:eastAsia="Times New Roman" w:hAnsi="Times New Roman" w:cs="Times New Roman"/>
          <w:bCs/>
          <w:sz w:val="28"/>
          <w:szCs w:val="28"/>
          <w:lang w:eastAsia="ru-RU"/>
        </w:rPr>
        <w:t>в уголовном судопроизводстве</w:t>
      </w:r>
      <w:r>
        <w:rPr>
          <w:rFonts w:ascii="Times New Roman" w:eastAsia="Times New Roman" w:hAnsi="Times New Roman" w:cs="Times New Roman"/>
          <w:bCs/>
          <w:sz w:val="28"/>
          <w:szCs w:val="28"/>
          <w:lang w:eastAsia="ru-RU"/>
        </w:rPr>
        <w:t>.</w:t>
      </w:r>
    </w:p>
    <w:p w:rsidR="00B25B33" w:rsidRPr="00B25B33" w:rsidRDefault="00A35B22" w:rsidP="00A35B22">
      <w:pPr>
        <w:spacing w:after="0" w:line="360" w:lineRule="auto"/>
        <w:ind w:firstLine="709"/>
        <w:jc w:val="both"/>
        <w:rPr>
          <w:rFonts w:ascii="Times New Roman" w:eastAsia="Times New Roman" w:hAnsi="Times New Roman" w:cs="Times New Roman"/>
          <w:bCs/>
          <w:sz w:val="28"/>
          <w:szCs w:val="28"/>
          <w:lang w:eastAsia="ru-RU"/>
        </w:rPr>
      </w:pPr>
      <w:r w:rsidRPr="00A35B22">
        <w:rPr>
          <w:rFonts w:ascii="Times New Roman" w:eastAsia="Times New Roman" w:hAnsi="Times New Roman" w:cs="Times New Roman"/>
          <w:bCs/>
          <w:sz w:val="28"/>
          <w:szCs w:val="28"/>
          <w:lang w:eastAsia="ru-RU"/>
        </w:rPr>
        <w:t>Предметом исследования является действующее российское уголовно-процессуальное законодательство, в котором раскрываются положения о задержании и допросе подозреваемого, а такж</w:t>
      </w:r>
      <w:r>
        <w:rPr>
          <w:rFonts w:ascii="Times New Roman" w:eastAsia="Times New Roman" w:hAnsi="Times New Roman" w:cs="Times New Roman"/>
          <w:bCs/>
          <w:sz w:val="28"/>
          <w:szCs w:val="28"/>
          <w:lang w:eastAsia="ru-RU"/>
        </w:rPr>
        <w:t>е р</w:t>
      </w:r>
      <w:r w:rsidR="00B25B33" w:rsidRPr="00B25B33">
        <w:rPr>
          <w:rFonts w:ascii="Times New Roman" w:eastAsia="Times New Roman" w:hAnsi="Times New Roman" w:cs="Times New Roman"/>
          <w:bCs/>
          <w:sz w:val="28"/>
          <w:szCs w:val="28"/>
          <w:lang w:eastAsia="ru-RU"/>
        </w:rPr>
        <w:t>азличные законодательные акты, научная и учебная литература по теме исследования.</w:t>
      </w:r>
    </w:p>
    <w:p w:rsidR="00B25B33" w:rsidRPr="00B25B33"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 xml:space="preserve">Нормативную основу работы составляет исследование некоторых нормативных правовых актов Российской Федерации, к примеру, Конституции РФ; </w:t>
      </w:r>
      <w:r w:rsidR="000E1F2C">
        <w:rPr>
          <w:rFonts w:ascii="Times New Roman" w:eastAsia="Times New Roman" w:hAnsi="Times New Roman" w:cs="Times New Roman"/>
          <w:sz w:val="28"/>
          <w:szCs w:val="28"/>
        </w:rPr>
        <w:t>положений</w:t>
      </w:r>
      <w:r w:rsidR="000E1F2C" w:rsidRPr="000E1F2C">
        <w:rPr>
          <w:rFonts w:ascii="Times New Roman" w:eastAsia="Times New Roman" w:hAnsi="Times New Roman" w:cs="Times New Roman"/>
          <w:sz w:val="28"/>
          <w:szCs w:val="28"/>
        </w:rPr>
        <w:t xml:space="preserve"> Уголовно-процессуального кодекса Российской Федерации, затрагивающие </w:t>
      </w:r>
      <w:r w:rsidR="000E1F2C">
        <w:rPr>
          <w:rFonts w:ascii="Times New Roman" w:eastAsia="Times New Roman" w:hAnsi="Times New Roman" w:cs="Times New Roman"/>
          <w:sz w:val="28"/>
          <w:szCs w:val="28"/>
        </w:rPr>
        <w:t xml:space="preserve">вопросы </w:t>
      </w:r>
      <w:r w:rsidR="000E1F2C" w:rsidRPr="000E1F2C">
        <w:rPr>
          <w:rFonts w:ascii="Times New Roman" w:eastAsia="Times New Roman" w:hAnsi="Times New Roman" w:cs="Times New Roman"/>
          <w:sz w:val="28"/>
          <w:szCs w:val="28"/>
        </w:rPr>
        <w:t>проведени</w:t>
      </w:r>
      <w:r w:rsidR="000E1F2C">
        <w:rPr>
          <w:rFonts w:ascii="Times New Roman" w:eastAsia="Times New Roman" w:hAnsi="Times New Roman" w:cs="Times New Roman"/>
          <w:sz w:val="28"/>
          <w:szCs w:val="28"/>
        </w:rPr>
        <w:t xml:space="preserve">я задержания и </w:t>
      </w:r>
      <w:r w:rsidR="000E1F2C" w:rsidRPr="000E1F2C">
        <w:rPr>
          <w:rFonts w:ascii="Times New Roman" w:eastAsia="Times New Roman" w:hAnsi="Times New Roman" w:cs="Times New Roman"/>
          <w:sz w:val="28"/>
          <w:szCs w:val="28"/>
        </w:rPr>
        <w:t>допроса</w:t>
      </w:r>
      <w:r w:rsidR="000E1F2C">
        <w:rPr>
          <w:rFonts w:ascii="Times New Roman" w:eastAsia="Times New Roman" w:hAnsi="Times New Roman" w:cs="Times New Roman"/>
          <w:sz w:val="28"/>
          <w:szCs w:val="28"/>
        </w:rPr>
        <w:t>.</w:t>
      </w:r>
    </w:p>
    <w:p w:rsidR="00B25B33" w:rsidRPr="00532AE5"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 xml:space="preserve">Теоретическую основу работы составляет исследование научной  литературы, материалов периодической печати, ресурсов сети Интернет. Тема исследования получила широкое распространение в трудах таких </w:t>
      </w:r>
      <w:r w:rsidRPr="00B25B33">
        <w:rPr>
          <w:rFonts w:ascii="Times New Roman" w:eastAsia="Times New Roman" w:hAnsi="Times New Roman" w:cs="Times New Roman"/>
          <w:bCs/>
          <w:sz w:val="28"/>
          <w:szCs w:val="28"/>
          <w:lang w:eastAsia="ru-RU"/>
        </w:rPr>
        <w:lastRenderedPageBreak/>
        <w:t>учёных, как</w:t>
      </w:r>
      <w:r w:rsidRPr="00B25B33">
        <w:rPr>
          <w:rFonts w:ascii="Times New Roman" w:eastAsia="Times New Roman" w:hAnsi="Times New Roman" w:cs="Times New Roman"/>
          <w:bCs/>
          <w:color w:val="FF0000"/>
          <w:sz w:val="28"/>
          <w:szCs w:val="28"/>
          <w:lang w:eastAsia="ru-RU"/>
        </w:rPr>
        <w:t xml:space="preserve"> </w:t>
      </w:r>
      <w:r w:rsidR="00532AE5" w:rsidRPr="00532AE5">
        <w:rPr>
          <w:rFonts w:ascii="Times New Roman" w:eastAsia="Times New Roman" w:hAnsi="Times New Roman" w:cs="Times New Roman"/>
          <w:bCs/>
          <w:sz w:val="28"/>
          <w:szCs w:val="28"/>
          <w:lang w:eastAsia="ru-RU"/>
        </w:rPr>
        <w:t>И. А. Макаренко,</w:t>
      </w:r>
      <w:r w:rsidR="00532AE5" w:rsidRPr="00532AE5">
        <w:rPr>
          <w:rFonts w:ascii="Times New Roman" w:hAnsi="Times New Roman" w:cs="Times New Roman"/>
          <w:sz w:val="28"/>
          <w:szCs w:val="28"/>
        </w:rPr>
        <w:t xml:space="preserve"> А. К. </w:t>
      </w:r>
      <w:r w:rsidR="00532AE5" w:rsidRPr="00532AE5">
        <w:rPr>
          <w:rFonts w:ascii="Times New Roman" w:eastAsia="Times New Roman" w:hAnsi="Times New Roman" w:cs="Times New Roman"/>
          <w:bCs/>
          <w:sz w:val="28"/>
          <w:szCs w:val="28"/>
          <w:lang w:eastAsia="ru-RU"/>
        </w:rPr>
        <w:t>Аверченко</w:t>
      </w:r>
      <w:r w:rsidR="00532AE5">
        <w:rPr>
          <w:rFonts w:ascii="Times New Roman" w:eastAsia="Times New Roman" w:hAnsi="Times New Roman" w:cs="Times New Roman"/>
          <w:bCs/>
          <w:sz w:val="28"/>
          <w:szCs w:val="28"/>
          <w:lang w:eastAsia="ru-RU"/>
        </w:rPr>
        <w:t xml:space="preserve">, С. А. </w:t>
      </w:r>
      <w:r w:rsidR="00532AE5" w:rsidRPr="00532AE5">
        <w:rPr>
          <w:rFonts w:ascii="Times New Roman" w:eastAsia="Times New Roman" w:hAnsi="Times New Roman" w:cs="Times New Roman"/>
          <w:bCs/>
          <w:sz w:val="28"/>
          <w:szCs w:val="28"/>
          <w:lang w:eastAsia="ru-RU"/>
        </w:rPr>
        <w:t>Шейфер</w:t>
      </w:r>
      <w:r w:rsidR="00532AE5">
        <w:rPr>
          <w:rFonts w:ascii="Times New Roman" w:eastAsia="Times New Roman" w:hAnsi="Times New Roman" w:cs="Times New Roman"/>
          <w:bCs/>
          <w:sz w:val="28"/>
          <w:szCs w:val="28"/>
          <w:lang w:eastAsia="ru-RU"/>
        </w:rPr>
        <w:t xml:space="preserve"> и многих других</w:t>
      </w:r>
      <w:r w:rsidR="00532AE5" w:rsidRPr="00532AE5">
        <w:rPr>
          <w:rFonts w:ascii="Times New Roman" w:eastAsia="Times New Roman" w:hAnsi="Times New Roman" w:cs="Times New Roman"/>
          <w:bCs/>
          <w:sz w:val="28"/>
          <w:szCs w:val="28"/>
          <w:lang w:eastAsia="ru-RU"/>
        </w:rPr>
        <w:t xml:space="preserve">. </w:t>
      </w:r>
    </w:p>
    <w:p w:rsidR="00B25B33" w:rsidRPr="00B25B33"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При написании работы использовались такие методы, как комплексный, системный анализ, собственные взгляды по теме исследования.</w:t>
      </w:r>
    </w:p>
    <w:p w:rsidR="00B25B33" w:rsidRPr="00B25B33"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 xml:space="preserve">Научная новизна работы определяется тем, что дипломная работа является первым исследованием большого круга теоретических и практических проблем, касающихся осуществления </w:t>
      </w:r>
      <w:r w:rsidR="004B02D0">
        <w:rPr>
          <w:rFonts w:ascii="Times New Roman" w:eastAsia="Times New Roman" w:hAnsi="Times New Roman" w:cs="Times New Roman"/>
          <w:bCs/>
          <w:sz w:val="28"/>
          <w:szCs w:val="28"/>
          <w:lang w:eastAsia="ru-RU"/>
        </w:rPr>
        <w:t>задержания и допроса подозреваемого</w:t>
      </w:r>
      <w:r w:rsidRPr="00B25B33">
        <w:rPr>
          <w:rFonts w:ascii="Times New Roman" w:eastAsia="Times New Roman" w:hAnsi="Times New Roman" w:cs="Times New Roman"/>
          <w:bCs/>
          <w:sz w:val="28"/>
          <w:szCs w:val="28"/>
          <w:lang w:eastAsia="ru-RU"/>
        </w:rPr>
        <w:t>.</w:t>
      </w:r>
    </w:p>
    <w:p w:rsidR="004B02D0"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 xml:space="preserve">Практическая значимость исследования заключается в том, что </w:t>
      </w:r>
      <w:r w:rsidR="004B02D0" w:rsidRPr="004B02D0">
        <w:rPr>
          <w:rFonts w:ascii="Times New Roman" w:eastAsia="Times New Roman" w:hAnsi="Times New Roman" w:cs="Times New Roman"/>
          <w:bCs/>
          <w:sz w:val="28"/>
          <w:szCs w:val="28"/>
          <w:lang w:eastAsia="ru-RU"/>
        </w:rPr>
        <w:t>проведенные исследования, сделанные выводы и сформулированные рекомендации могут быть использованы для дальнейшего совершенствования уголовно-процессуального законодательства, укрепления законности</w:t>
      </w:r>
      <w:r w:rsidR="004B02D0">
        <w:rPr>
          <w:rFonts w:ascii="Times New Roman" w:eastAsia="Times New Roman" w:hAnsi="Times New Roman" w:cs="Times New Roman"/>
          <w:bCs/>
          <w:sz w:val="28"/>
          <w:szCs w:val="28"/>
          <w:lang w:eastAsia="ru-RU"/>
        </w:rPr>
        <w:t xml:space="preserve"> и </w:t>
      </w:r>
      <w:r w:rsidR="004B02D0" w:rsidRPr="004B02D0">
        <w:rPr>
          <w:rFonts w:ascii="Times New Roman" w:eastAsia="Times New Roman" w:hAnsi="Times New Roman" w:cs="Times New Roman"/>
          <w:bCs/>
          <w:sz w:val="28"/>
          <w:szCs w:val="28"/>
          <w:lang w:eastAsia="ru-RU"/>
        </w:rPr>
        <w:t>обоснованности задержания</w:t>
      </w:r>
      <w:r w:rsidR="004B02D0">
        <w:rPr>
          <w:rFonts w:ascii="Times New Roman" w:eastAsia="Times New Roman" w:hAnsi="Times New Roman" w:cs="Times New Roman"/>
          <w:bCs/>
          <w:sz w:val="28"/>
          <w:szCs w:val="28"/>
          <w:lang w:eastAsia="ru-RU"/>
        </w:rPr>
        <w:t xml:space="preserve"> и допроса</w:t>
      </w:r>
      <w:r w:rsidR="004B02D0" w:rsidRPr="004B02D0">
        <w:rPr>
          <w:rFonts w:ascii="Times New Roman" w:eastAsia="Times New Roman" w:hAnsi="Times New Roman" w:cs="Times New Roman"/>
          <w:bCs/>
          <w:sz w:val="28"/>
          <w:szCs w:val="28"/>
          <w:lang w:eastAsia="ru-RU"/>
        </w:rPr>
        <w:t xml:space="preserve"> подозреваемого, усиления уголовно-процессуальных гарантий заподозренных лиц. </w:t>
      </w:r>
    </w:p>
    <w:p w:rsidR="00B25B33" w:rsidRPr="00B25B33"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 xml:space="preserve">Структура работы определена целью настоящего исследования и ставящимися задачами. Данное исследование состоит из: введения; трёх глав, содержащих </w:t>
      </w:r>
      <w:r w:rsidR="004B02D0">
        <w:rPr>
          <w:rFonts w:ascii="Times New Roman" w:eastAsia="Times New Roman" w:hAnsi="Times New Roman" w:cs="Times New Roman"/>
          <w:bCs/>
          <w:sz w:val="28"/>
          <w:szCs w:val="28"/>
          <w:lang w:eastAsia="ru-RU"/>
        </w:rPr>
        <w:t>10</w:t>
      </w:r>
      <w:r w:rsidRPr="00B25B33">
        <w:rPr>
          <w:rFonts w:ascii="Times New Roman" w:eastAsia="Times New Roman" w:hAnsi="Times New Roman" w:cs="Times New Roman"/>
          <w:bCs/>
          <w:sz w:val="28"/>
          <w:szCs w:val="28"/>
          <w:lang w:eastAsia="ru-RU"/>
        </w:rPr>
        <w:t xml:space="preserve"> параграфов; заключения; списка использованных источников, включающего </w:t>
      </w:r>
      <w:r w:rsidR="006C65D1" w:rsidRPr="006C65D1">
        <w:rPr>
          <w:rFonts w:ascii="Times New Roman" w:eastAsia="Times New Roman" w:hAnsi="Times New Roman" w:cs="Times New Roman"/>
          <w:bCs/>
          <w:sz w:val="28"/>
          <w:szCs w:val="28"/>
          <w:lang w:eastAsia="ru-RU"/>
        </w:rPr>
        <w:t>41 источник</w:t>
      </w:r>
      <w:r w:rsidRPr="006C65D1">
        <w:rPr>
          <w:rFonts w:ascii="Times New Roman" w:eastAsia="Times New Roman" w:hAnsi="Times New Roman" w:cs="Times New Roman"/>
          <w:bCs/>
          <w:sz w:val="28"/>
          <w:szCs w:val="28"/>
          <w:lang w:eastAsia="ru-RU"/>
        </w:rPr>
        <w:t>,</w:t>
      </w:r>
      <w:r w:rsidRPr="00B25B33">
        <w:rPr>
          <w:rFonts w:ascii="Times New Roman" w:eastAsia="Times New Roman" w:hAnsi="Times New Roman" w:cs="Times New Roman"/>
          <w:bCs/>
          <w:color w:val="FF0000"/>
          <w:sz w:val="28"/>
          <w:szCs w:val="28"/>
          <w:lang w:eastAsia="ru-RU"/>
        </w:rPr>
        <w:t xml:space="preserve"> </w:t>
      </w:r>
      <w:r w:rsidRPr="00B25B33">
        <w:rPr>
          <w:rFonts w:ascii="Times New Roman" w:eastAsia="Times New Roman" w:hAnsi="Times New Roman" w:cs="Times New Roman"/>
          <w:bCs/>
          <w:sz w:val="28"/>
          <w:szCs w:val="28"/>
          <w:lang w:eastAsia="ru-RU"/>
        </w:rPr>
        <w:t>приложений.</w:t>
      </w:r>
    </w:p>
    <w:p w:rsidR="00B25B33" w:rsidRPr="00B25B33"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Во введении говорится об актуальности темы исследовании, её разработанности, целях и задачах исследования, объекте и предмете исследования и т. д.</w:t>
      </w:r>
    </w:p>
    <w:p w:rsidR="00B25B33" w:rsidRPr="00B25B33"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 xml:space="preserve">Первая глава посвящена </w:t>
      </w:r>
      <w:r w:rsidR="004B02D0">
        <w:rPr>
          <w:rFonts w:ascii="Times New Roman" w:eastAsia="Times New Roman" w:hAnsi="Times New Roman" w:cs="Times New Roman"/>
          <w:bCs/>
          <w:sz w:val="28"/>
          <w:szCs w:val="28"/>
          <w:lang w:eastAsia="ru-RU"/>
        </w:rPr>
        <w:t>рассмотрению л</w:t>
      </w:r>
      <w:r w:rsidR="004B02D0" w:rsidRPr="004B02D0">
        <w:rPr>
          <w:rFonts w:ascii="Times New Roman" w:eastAsia="Times New Roman" w:hAnsi="Times New Roman" w:cs="Times New Roman"/>
          <w:bCs/>
          <w:sz w:val="28"/>
          <w:szCs w:val="28"/>
          <w:lang w:eastAsia="ru-RU"/>
        </w:rPr>
        <w:t>ичност</w:t>
      </w:r>
      <w:r w:rsidR="004B02D0">
        <w:rPr>
          <w:rFonts w:ascii="Times New Roman" w:eastAsia="Times New Roman" w:hAnsi="Times New Roman" w:cs="Times New Roman"/>
          <w:bCs/>
          <w:sz w:val="28"/>
          <w:szCs w:val="28"/>
          <w:lang w:eastAsia="ru-RU"/>
        </w:rPr>
        <w:t>и</w:t>
      </w:r>
      <w:r w:rsidR="004B02D0" w:rsidRPr="004B02D0">
        <w:rPr>
          <w:rFonts w:ascii="Times New Roman" w:eastAsia="Times New Roman" w:hAnsi="Times New Roman" w:cs="Times New Roman"/>
          <w:bCs/>
          <w:sz w:val="28"/>
          <w:szCs w:val="28"/>
          <w:lang w:eastAsia="ru-RU"/>
        </w:rPr>
        <w:t xml:space="preserve"> подозреваемого как объект</w:t>
      </w:r>
      <w:r w:rsidR="004B02D0">
        <w:rPr>
          <w:rFonts w:ascii="Times New Roman" w:eastAsia="Times New Roman" w:hAnsi="Times New Roman" w:cs="Times New Roman"/>
          <w:bCs/>
          <w:sz w:val="28"/>
          <w:szCs w:val="28"/>
          <w:lang w:eastAsia="ru-RU"/>
        </w:rPr>
        <w:t>а</w:t>
      </w:r>
      <w:r w:rsidR="004B02D0" w:rsidRPr="004B02D0">
        <w:rPr>
          <w:rFonts w:ascii="Times New Roman" w:eastAsia="Times New Roman" w:hAnsi="Times New Roman" w:cs="Times New Roman"/>
          <w:bCs/>
          <w:sz w:val="28"/>
          <w:szCs w:val="28"/>
          <w:lang w:eastAsia="ru-RU"/>
        </w:rPr>
        <w:t xml:space="preserve"> исследования</w:t>
      </w:r>
      <w:r w:rsidRPr="00B25B33">
        <w:rPr>
          <w:rFonts w:ascii="Times New Roman" w:eastAsia="Times New Roman" w:hAnsi="Times New Roman" w:cs="Times New Roman"/>
          <w:bCs/>
          <w:sz w:val="28"/>
          <w:szCs w:val="28"/>
          <w:lang w:eastAsia="ru-RU"/>
        </w:rPr>
        <w:t xml:space="preserve">. </w:t>
      </w:r>
      <w:r w:rsidR="004B02D0">
        <w:rPr>
          <w:rFonts w:ascii="Times New Roman" w:eastAsia="Times New Roman" w:hAnsi="Times New Roman" w:cs="Times New Roman"/>
          <w:bCs/>
          <w:sz w:val="28"/>
          <w:szCs w:val="28"/>
          <w:lang w:eastAsia="ru-RU"/>
        </w:rPr>
        <w:t>Во в</w:t>
      </w:r>
      <w:r w:rsidRPr="00B25B33">
        <w:rPr>
          <w:rFonts w:ascii="Times New Roman" w:eastAsia="Times New Roman" w:hAnsi="Times New Roman" w:cs="Times New Roman"/>
          <w:bCs/>
          <w:sz w:val="28"/>
          <w:szCs w:val="28"/>
          <w:lang w:eastAsia="ru-RU"/>
        </w:rPr>
        <w:t>тор</w:t>
      </w:r>
      <w:r w:rsidR="004B02D0">
        <w:rPr>
          <w:rFonts w:ascii="Times New Roman" w:eastAsia="Times New Roman" w:hAnsi="Times New Roman" w:cs="Times New Roman"/>
          <w:bCs/>
          <w:sz w:val="28"/>
          <w:szCs w:val="28"/>
          <w:lang w:eastAsia="ru-RU"/>
        </w:rPr>
        <w:t>ой</w:t>
      </w:r>
      <w:r w:rsidRPr="00B25B33">
        <w:rPr>
          <w:rFonts w:ascii="Times New Roman" w:eastAsia="Times New Roman" w:hAnsi="Times New Roman" w:cs="Times New Roman"/>
          <w:bCs/>
          <w:sz w:val="28"/>
          <w:szCs w:val="28"/>
          <w:lang w:eastAsia="ru-RU"/>
        </w:rPr>
        <w:t xml:space="preserve"> глав</w:t>
      </w:r>
      <w:r w:rsidR="004B02D0">
        <w:rPr>
          <w:rFonts w:ascii="Times New Roman" w:eastAsia="Times New Roman" w:hAnsi="Times New Roman" w:cs="Times New Roman"/>
          <w:bCs/>
          <w:sz w:val="28"/>
          <w:szCs w:val="28"/>
          <w:lang w:eastAsia="ru-RU"/>
        </w:rPr>
        <w:t>е</w:t>
      </w:r>
      <w:r w:rsidRPr="00B25B33">
        <w:rPr>
          <w:rFonts w:ascii="Times New Roman" w:eastAsia="Times New Roman" w:hAnsi="Times New Roman" w:cs="Times New Roman"/>
          <w:bCs/>
          <w:sz w:val="28"/>
          <w:szCs w:val="28"/>
          <w:lang w:eastAsia="ru-RU"/>
        </w:rPr>
        <w:t xml:space="preserve"> </w:t>
      </w:r>
      <w:r w:rsidR="004B02D0">
        <w:rPr>
          <w:rFonts w:ascii="Times New Roman" w:eastAsia="Times New Roman" w:hAnsi="Times New Roman" w:cs="Times New Roman"/>
          <w:bCs/>
          <w:sz w:val="28"/>
          <w:szCs w:val="28"/>
          <w:lang w:eastAsia="ru-RU"/>
        </w:rPr>
        <w:t xml:space="preserve">говорится о задержании </w:t>
      </w:r>
      <w:proofErr w:type="gramStart"/>
      <w:r w:rsidR="004B02D0">
        <w:rPr>
          <w:rFonts w:ascii="Times New Roman" w:eastAsia="Times New Roman" w:hAnsi="Times New Roman" w:cs="Times New Roman"/>
          <w:bCs/>
          <w:sz w:val="28"/>
          <w:szCs w:val="28"/>
          <w:lang w:eastAsia="ru-RU"/>
        </w:rPr>
        <w:t>подозреваемого</w:t>
      </w:r>
      <w:proofErr w:type="gramEnd"/>
      <w:r w:rsidRPr="00B25B33">
        <w:rPr>
          <w:rFonts w:ascii="Times New Roman" w:eastAsia="Times New Roman" w:hAnsi="Times New Roman" w:cs="Times New Roman"/>
          <w:bCs/>
          <w:sz w:val="28"/>
          <w:szCs w:val="28"/>
          <w:lang w:eastAsia="ru-RU"/>
        </w:rPr>
        <w:t xml:space="preserve">. В третьей главе </w:t>
      </w:r>
      <w:r w:rsidR="004B02D0">
        <w:rPr>
          <w:rFonts w:ascii="Times New Roman" w:eastAsia="Times New Roman" w:hAnsi="Times New Roman" w:cs="Times New Roman"/>
          <w:bCs/>
          <w:sz w:val="28"/>
          <w:szCs w:val="28"/>
          <w:lang w:eastAsia="ru-RU"/>
        </w:rPr>
        <w:t xml:space="preserve">– о допросе </w:t>
      </w:r>
      <w:proofErr w:type="gramStart"/>
      <w:r w:rsidR="004B02D0">
        <w:rPr>
          <w:rFonts w:ascii="Times New Roman" w:eastAsia="Times New Roman" w:hAnsi="Times New Roman" w:cs="Times New Roman"/>
          <w:bCs/>
          <w:sz w:val="28"/>
          <w:szCs w:val="28"/>
          <w:lang w:eastAsia="ru-RU"/>
        </w:rPr>
        <w:t>подозреваемого</w:t>
      </w:r>
      <w:proofErr w:type="gramEnd"/>
      <w:r w:rsidRPr="00B25B33">
        <w:rPr>
          <w:rFonts w:ascii="Times New Roman" w:eastAsia="Times New Roman" w:hAnsi="Times New Roman" w:cs="Times New Roman"/>
          <w:bCs/>
          <w:sz w:val="28"/>
          <w:szCs w:val="28"/>
          <w:lang w:eastAsia="ru-RU"/>
        </w:rPr>
        <w:t>. </w:t>
      </w:r>
    </w:p>
    <w:p w:rsidR="00B25B33" w:rsidRPr="00B25B33" w:rsidRDefault="00B25B33" w:rsidP="00B25B33">
      <w:pPr>
        <w:spacing w:after="0" w:line="360" w:lineRule="auto"/>
        <w:ind w:firstLine="709"/>
        <w:jc w:val="both"/>
        <w:rPr>
          <w:rFonts w:ascii="Times New Roman" w:eastAsia="Times New Roman" w:hAnsi="Times New Roman" w:cs="Times New Roman"/>
          <w:bCs/>
          <w:sz w:val="28"/>
          <w:szCs w:val="28"/>
          <w:lang w:eastAsia="ru-RU"/>
        </w:rPr>
      </w:pPr>
      <w:r w:rsidRPr="00B25B33">
        <w:rPr>
          <w:rFonts w:ascii="Times New Roman" w:eastAsia="Times New Roman" w:hAnsi="Times New Roman" w:cs="Times New Roman"/>
          <w:bCs/>
          <w:sz w:val="28"/>
          <w:szCs w:val="28"/>
          <w:lang w:eastAsia="ru-RU"/>
        </w:rPr>
        <w:t>В заключении подводятс</w:t>
      </w:r>
      <w:bookmarkStart w:id="0" w:name="_GoBack"/>
      <w:bookmarkEnd w:id="0"/>
      <w:r w:rsidRPr="00B25B33">
        <w:rPr>
          <w:rFonts w:ascii="Times New Roman" w:eastAsia="Times New Roman" w:hAnsi="Times New Roman" w:cs="Times New Roman"/>
          <w:bCs/>
          <w:sz w:val="28"/>
          <w:szCs w:val="28"/>
          <w:lang w:eastAsia="ru-RU"/>
        </w:rPr>
        <w:t>я итоги исследования, делаются окончательные выводы.</w:t>
      </w:r>
    </w:p>
    <w:p w:rsidR="00A4109A" w:rsidRDefault="00A4109A" w:rsidP="00A4109A">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p>
    <w:p w:rsidR="004B02D0" w:rsidRDefault="004B02D0" w:rsidP="00A4109A">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p>
    <w:p w:rsidR="00C61007" w:rsidRPr="00C61007" w:rsidRDefault="00C61007" w:rsidP="00C61007">
      <w:pPr>
        <w:spacing w:after="0" w:line="360" w:lineRule="auto"/>
        <w:ind w:firstLine="709"/>
        <w:jc w:val="center"/>
        <w:rPr>
          <w:rFonts w:ascii="Times New Roman" w:eastAsia="Times New Roman" w:hAnsi="Times New Roman" w:cs="Times New Roman"/>
          <w:b/>
          <w:sz w:val="28"/>
          <w:szCs w:val="28"/>
          <w:lang w:eastAsia="ru-RU"/>
        </w:rPr>
      </w:pPr>
      <w:r w:rsidRPr="00C61007">
        <w:rPr>
          <w:rFonts w:ascii="Times New Roman" w:eastAsia="Times New Roman" w:hAnsi="Times New Roman" w:cs="Times New Roman"/>
          <w:b/>
          <w:sz w:val="28"/>
          <w:szCs w:val="28"/>
          <w:lang w:eastAsia="ru-RU"/>
        </w:rPr>
        <w:lastRenderedPageBreak/>
        <w:t>Глава 1</w:t>
      </w:r>
      <w:r w:rsidR="00F05C1E">
        <w:rPr>
          <w:rFonts w:ascii="Times New Roman" w:eastAsia="Times New Roman" w:hAnsi="Times New Roman" w:cs="Times New Roman"/>
          <w:b/>
          <w:sz w:val="28"/>
          <w:szCs w:val="28"/>
          <w:lang w:eastAsia="ru-RU"/>
        </w:rPr>
        <w:t>.</w:t>
      </w:r>
      <w:r w:rsidRPr="00C61007">
        <w:rPr>
          <w:rFonts w:ascii="Times New Roman" w:eastAsia="Times New Roman" w:hAnsi="Times New Roman" w:cs="Times New Roman"/>
          <w:b/>
          <w:sz w:val="28"/>
          <w:szCs w:val="28"/>
          <w:lang w:eastAsia="ru-RU"/>
        </w:rPr>
        <w:t xml:space="preserve"> Личность подозреваемого как объект исследования</w:t>
      </w:r>
    </w:p>
    <w:p w:rsidR="00C61007" w:rsidRPr="00C61007" w:rsidRDefault="00C61007" w:rsidP="00C61007">
      <w:pPr>
        <w:spacing w:after="0" w:line="360" w:lineRule="auto"/>
        <w:ind w:firstLine="709"/>
        <w:jc w:val="center"/>
        <w:rPr>
          <w:rFonts w:ascii="Times New Roman" w:eastAsia="Times New Roman" w:hAnsi="Times New Roman" w:cs="Times New Roman"/>
          <w:b/>
          <w:sz w:val="28"/>
          <w:szCs w:val="28"/>
          <w:lang w:eastAsia="ru-RU"/>
        </w:rPr>
      </w:pPr>
    </w:p>
    <w:p w:rsidR="00C61007" w:rsidRPr="00C61007" w:rsidRDefault="00C61007" w:rsidP="00C61007">
      <w:pPr>
        <w:spacing w:after="0" w:line="360" w:lineRule="auto"/>
        <w:ind w:firstLine="709"/>
        <w:jc w:val="center"/>
        <w:rPr>
          <w:rFonts w:ascii="Times New Roman" w:eastAsia="Times New Roman" w:hAnsi="Times New Roman" w:cs="Times New Roman"/>
          <w:b/>
          <w:sz w:val="28"/>
          <w:szCs w:val="28"/>
          <w:lang w:eastAsia="ru-RU"/>
        </w:rPr>
      </w:pPr>
      <w:r w:rsidRPr="00C61007">
        <w:rPr>
          <w:rFonts w:ascii="Times New Roman" w:eastAsia="Times New Roman" w:hAnsi="Times New Roman" w:cs="Times New Roman"/>
          <w:b/>
          <w:sz w:val="28"/>
          <w:szCs w:val="28"/>
          <w:lang w:eastAsia="ru-RU"/>
        </w:rPr>
        <w:t>1.1</w:t>
      </w:r>
      <w:r w:rsidR="00F05C1E">
        <w:rPr>
          <w:rFonts w:ascii="Times New Roman" w:eastAsia="Times New Roman" w:hAnsi="Times New Roman" w:cs="Times New Roman"/>
          <w:b/>
          <w:sz w:val="28"/>
          <w:szCs w:val="28"/>
          <w:lang w:eastAsia="ru-RU"/>
        </w:rPr>
        <w:t>.</w:t>
      </w:r>
      <w:r w:rsidRPr="00C61007">
        <w:rPr>
          <w:rFonts w:ascii="Times New Roman" w:eastAsia="Times New Roman" w:hAnsi="Times New Roman" w:cs="Times New Roman"/>
          <w:b/>
          <w:sz w:val="28"/>
          <w:szCs w:val="28"/>
          <w:lang w:eastAsia="ru-RU"/>
        </w:rPr>
        <w:t xml:space="preserve"> Понятие подозреваемого, характеристика его статуса и личности</w:t>
      </w:r>
    </w:p>
    <w:p w:rsidR="00C61007" w:rsidRPr="00C61007" w:rsidRDefault="00C61007" w:rsidP="00C61007">
      <w:pPr>
        <w:spacing w:after="0" w:line="360" w:lineRule="auto"/>
        <w:ind w:firstLine="709"/>
        <w:jc w:val="center"/>
        <w:rPr>
          <w:rFonts w:ascii="Times New Roman" w:eastAsia="Times New Roman" w:hAnsi="Times New Roman" w:cs="Times New Roman"/>
          <w:sz w:val="28"/>
          <w:szCs w:val="28"/>
          <w:lang w:eastAsia="ru-RU"/>
        </w:rPr>
      </w:pP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Согласно статье 46 УПК РФ, подозреваемый - это человек в отношении которого: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 возбуждено уголовное дело на основании данного Кодекса и в порядке установленном им же;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произведено задержание в соответствии с законодательством;</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применена мера пресечения до момента вынесения приговора судом;</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 произведено уведомление о подозрении в совершении какого-либо преступления согласно ст. 223.1 УПК РФ. </w:t>
      </w:r>
    </w:p>
    <w:p w:rsidR="00C61007" w:rsidRPr="00C61007" w:rsidRDefault="00C61007" w:rsidP="00C61007">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gramStart"/>
      <w:r w:rsidRPr="00C61007">
        <w:rPr>
          <w:rFonts w:ascii="Times New Roman" w:eastAsia="Times New Roman" w:hAnsi="Times New Roman" w:cs="Times New Roman"/>
          <w:color w:val="000000"/>
          <w:sz w:val="28"/>
          <w:szCs w:val="28"/>
          <w:shd w:val="clear" w:color="auto" w:fill="FFFFFF"/>
          <w:lang w:eastAsia="ru-RU"/>
        </w:rPr>
        <w:t>Подозреваемый</w:t>
      </w:r>
      <w:proofErr w:type="gramEnd"/>
      <w:r w:rsidRPr="00C61007">
        <w:rPr>
          <w:rFonts w:ascii="Times New Roman" w:eastAsia="Times New Roman" w:hAnsi="Times New Roman" w:cs="Times New Roman"/>
          <w:color w:val="000000"/>
          <w:sz w:val="28"/>
          <w:szCs w:val="28"/>
          <w:shd w:val="clear" w:color="auto" w:fill="FFFFFF"/>
          <w:lang w:eastAsia="ru-RU"/>
        </w:rPr>
        <w:t xml:space="preserve"> – не является обязательным участником уголовного судопроизводства на стадии предварительного расследования. Если уголовное дело возбуждалось по признакам правонарушения, а не в отношении лица, в деянии которого усматриваются признаки противоправных действий, если лицо не задерживалось по подозрению в совершении правонарушения либо в отношении лица не была избрана мера пресечения до предъявления обвинения, то </w:t>
      </w:r>
      <w:proofErr w:type="gramStart"/>
      <w:r w:rsidRPr="00C61007">
        <w:rPr>
          <w:rFonts w:ascii="Times New Roman" w:eastAsia="Times New Roman" w:hAnsi="Times New Roman" w:cs="Times New Roman"/>
          <w:color w:val="000000"/>
          <w:sz w:val="28"/>
          <w:szCs w:val="28"/>
          <w:shd w:val="clear" w:color="auto" w:fill="FFFFFF"/>
          <w:lang w:eastAsia="ru-RU"/>
        </w:rPr>
        <w:t>подозреваемый</w:t>
      </w:r>
      <w:proofErr w:type="gramEnd"/>
      <w:r w:rsidRPr="00C61007">
        <w:rPr>
          <w:rFonts w:ascii="Times New Roman" w:eastAsia="Times New Roman" w:hAnsi="Times New Roman" w:cs="Times New Roman"/>
          <w:color w:val="000000"/>
          <w:sz w:val="28"/>
          <w:szCs w:val="28"/>
          <w:shd w:val="clear" w:color="auto" w:fill="FFFFFF"/>
          <w:lang w:eastAsia="ru-RU"/>
        </w:rPr>
        <w:t xml:space="preserve"> в процессе вообще не появляется. </w:t>
      </w:r>
    </w:p>
    <w:p w:rsidR="00C61007" w:rsidRPr="00C61007" w:rsidRDefault="00C61007" w:rsidP="00C61007">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C61007">
        <w:rPr>
          <w:rFonts w:ascii="Times New Roman" w:eastAsia="Times New Roman" w:hAnsi="Times New Roman" w:cs="Times New Roman"/>
          <w:color w:val="000000"/>
          <w:sz w:val="28"/>
          <w:szCs w:val="28"/>
          <w:shd w:val="clear" w:color="auto" w:fill="FFFFFF"/>
          <w:lang w:eastAsia="ru-RU"/>
        </w:rPr>
        <w:t xml:space="preserve">Подозреваемым признается лицо в отношении, которого есть предположение, что он участвовал в процессе   совершения правонарушения. Определяется это посредством оперативно розыскной деятельности - лицо в </w:t>
      </w:r>
      <w:proofErr w:type="gramStart"/>
      <w:r w:rsidRPr="00C61007">
        <w:rPr>
          <w:rFonts w:ascii="Times New Roman" w:eastAsia="Times New Roman" w:hAnsi="Times New Roman" w:cs="Times New Roman"/>
          <w:color w:val="000000"/>
          <w:sz w:val="28"/>
          <w:szCs w:val="28"/>
          <w:shd w:val="clear" w:color="auto" w:fill="FFFFFF"/>
          <w:lang w:eastAsia="ru-RU"/>
        </w:rPr>
        <w:t>отношении</w:t>
      </w:r>
      <w:proofErr w:type="gramEnd"/>
      <w:r w:rsidRPr="00C61007">
        <w:rPr>
          <w:rFonts w:ascii="Times New Roman" w:eastAsia="Times New Roman" w:hAnsi="Times New Roman" w:cs="Times New Roman"/>
          <w:color w:val="000000"/>
          <w:sz w:val="28"/>
          <w:szCs w:val="28"/>
          <w:shd w:val="clear" w:color="auto" w:fill="FFFFFF"/>
          <w:lang w:eastAsia="ru-RU"/>
        </w:rPr>
        <w:t xml:space="preserve"> которого имеется оперативная информация, данные, которые могут служить основанием для принятия определенных мер с целью пресечения, раскрытия совершенного правонарушения. Лицо в </w:t>
      </w:r>
      <w:proofErr w:type="gramStart"/>
      <w:r w:rsidRPr="00C61007">
        <w:rPr>
          <w:rFonts w:ascii="Times New Roman" w:eastAsia="Times New Roman" w:hAnsi="Times New Roman" w:cs="Times New Roman"/>
          <w:color w:val="000000"/>
          <w:sz w:val="28"/>
          <w:szCs w:val="28"/>
          <w:shd w:val="clear" w:color="auto" w:fill="FFFFFF"/>
          <w:lang w:eastAsia="ru-RU"/>
        </w:rPr>
        <w:t>отношении</w:t>
      </w:r>
      <w:proofErr w:type="gramEnd"/>
      <w:r w:rsidRPr="00C61007">
        <w:rPr>
          <w:rFonts w:ascii="Times New Roman" w:eastAsia="Times New Roman" w:hAnsi="Times New Roman" w:cs="Times New Roman"/>
          <w:color w:val="000000"/>
          <w:sz w:val="28"/>
          <w:szCs w:val="28"/>
          <w:shd w:val="clear" w:color="auto" w:fill="FFFFFF"/>
          <w:lang w:eastAsia="ru-RU"/>
        </w:rPr>
        <w:t xml:space="preserve"> которого имеются данные о совершении им противозаконных действий, но не достаточные для привлечения его в качестве обвиняемого с предъявлением ему обвинения, но вызывающее необходимость </w:t>
      </w:r>
      <w:r w:rsidRPr="00C61007">
        <w:rPr>
          <w:rFonts w:ascii="Times New Roman" w:eastAsia="Times New Roman" w:hAnsi="Times New Roman" w:cs="Times New Roman"/>
          <w:color w:val="000000"/>
          <w:sz w:val="28"/>
          <w:szCs w:val="28"/>
          <w:shd w:val="clear" w:color="auto" w:fill="FFFFFF"/>
          <w:lang w:eastAsia="ru-RU"/>
        </w:rPr>
        <w:lastRenderedPageBreak/>
        <w:t xml:space="preserve">немедленного  принятия к нему мер пресечения или задержания. Отличается от обвиняемого тем, что по обстоятельствам дела еще не может быть предъявлено обвинение, так как еще не выяснены необходимые для этого факты, не собраны и не проверены необходимые доказательства, тем не менее, то, что  </w:t>
      </w:r>
      <w:proofErr w:type="gramStart"/>
      <w:r w:rsidRPr="00C61007">
        <w:rPr>
          <w:rFonts w:ascii="Times New Roman" w:eastAsia="Times New Roman" w:hAnsi="Times New Roman" w:cs="Times New Roman"/>
          <w:color w:val="000000"/>
          <w:sz w:val="28"/>
          <w:szCs w:val="28"/>
          <w:shd w:val="clear" w:color="auto" w:fill="FFFFFF"/>
          <w:lang w:eastAsia="ru-RU"/>
        </w:rPr>
        <w:t>выяснено</w:t>
      </w:r>
      <w:proofErr w:type="gramEnd"/>
      <w:r w:rsidRPr="00C61007">
        <w:rPr>
          <w:rFonts w:ascii="Times New Roman" w:eastAsia="Times New Roman" w:hAnsi="Times New Roman" w:cs="Times New Roman"/>
          <w:color w:val="000000"/>
          <w:sz w:val="28"/>
          <w:szCs w:val="28"/>
          <w:shd w:val="clear" w:color="auto" w:fill="FFFFFF"/>
          <w:lang w:eastAsia="ru-RU"/>
        </w:rPr>
        <w:t xml:space="preserve"> не позволяет оставить данное лицо на свободе т.к. это лицо представляет опасность для общества, либо может мешать нормальному ходу следствия.</w:t>
      </w:r>
      <w:r w:rsidRPr="00C61007">
        <w:rPr>
          <w:rFonts w:ascii="Times New Roman" w:eastAsia="Times New Roman" w:hAnsi="Times New Roman" w:cs="Times New Roman"/>
          <w:color w:val="000000"/>
          <w:sz w:val="28"/>
          <w:szCs w:val="28"/>
          <w:shd w:val="clear" w:color="auto" w:fill="FFFFFF"/>
          <w:vertAlign w:val="superscript"/>
          <w:lang w:eastAsia="ru-RU"/>
        </w:rPr>
        <w:footnoteReference w:id="1"/>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Так, И. А. Пантелеев в своих работах касательно подозреваемого, подозрения указывает, что в расследовании уголовного дела наличествует особый этап - подозрение, которое всегда предшествует обвинению и выступает своего рода «предобвинением». Подозрение является одним из промежуточных этапов предварительного расследования между началом расследования и предъявлением обвинения. Следовательно, можно сделать вывод, что подозреваемый - это фигура «промежуточная», являющаяся своего рода переходным этапом на пути к наделению лица статусом обвиняемого.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Однако, как справедливо отмечает О. А. Волторнист, «лицу, вовлеченному в орбиту уголовно-процессуальных отношений и фактически заподозренному в совершении преступления органами предварительного расследования, должно быть обеспечено право на защиту».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В связи с этим четкое определение процессуального статуса подозреваемого особенно необходимо в рамках </w:t>
      </w:r>
      <w:proofErr w:type="gramStart"/>
      <w:r w:rsidRPr="00C61007">
        <w:rPr>
          <w:rFonts w:ascii="Times New Roman" w:eastAsia="Times New Roman" w:hAnsi="Times New Roman" w:cs="Times New Roman"/>
          <w:sz w:val="28"/>
          <w:szCs w:val="28"/>
          <w:lang w:eastAsia="ru-RU"/>
        </w:rPr>
        <w:t>реализации</w:t>
      </w:r>
      <w:proofErr w:type="gramEnd"/>
      <w:r w:rsidRPr="00C61007">
        <w:rPr>
          <w:rFonts w:ascii="Times New Roman" w:eastAsia="Times New Roman" w:hAnsi="Times New Roman" w:cs="Times New Roman"/>
          <w:sz w:val="28"/>
          <w:szCs w:val="28"/>
          <w:lang w:eastAsia="ru-RU"/>
        </w:rPr>
        <w:t xml:space="preserve"> как назначения уголовного судопроизводства, так и принципов уголовного процесса.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В связи с этим считаем необходимым закрепление в действующем законодательстве следующего положения: </w:t>
      </w:r>
      <w:proofErr w:type="gramStart"/>
      <w:r w:rsidRPr="00C61007">
        <w:rPr>
          <w:rFonts w:ascii="Times New Roman" w:eastAsia="Times New Roman" w:hAnsi="Times New Roman" w:cs="Times New Roman"/>
          <w:sz w:val="28"/>
          <w:szCs w:val="28"/>
          <w:lang w:eastAsia="ru-RU"/>
        </w:rPr>
        <w:t xml:space="preserve">«Подозреваемый - это лицо, получившее в соответствии с уголовно-процессуальным законодательством статус защищающегося от выдвинутого против него подозрения». </w:t>
      </w:r>
      <w:proofErr w:type="gramEnd"/>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lastRenderedPageBreak/>
        <w:t>И далее в качестве способов выдвижения против лица подозрения установить, что «подозрение выдвигается путем: 1) возбуждения в отношении лица уголовного дела по основаниям и в порядке, которые установлены главой 20 УПК РФ; 2) задержания лица по подозрению в совершении преступления в соответствии со статьями 91 и 92 УПК РФ; 3) применения к лицу меры пресечения до предъявления обвинения в соответствии со статьей 100 УПК РФ; 4) уведомления о подозрении в порядке, установленном статьей 223.1 УПК РФ.</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Считаем, что предложенные формулировки позволят более точно определить процессуальный статус лица, подозреваемого в совершении преступления.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Теперь поговорим о личности </w:t>
      </w:r>
      <w:proofErr w:type="gramStart"/>
      <w:r w:rsidRPr="00C61007">
        <w:rPr>
          <w:rFonts w:ascii="Times New Roman" w:eastAsia="Times New Roman" w:hAnsi="Times New Roman" w:cs="Times New Roman"/>
          <w:sz w:val="28"/>
          <w:szCs w:val="28"/>
          <w:lang w:eastAsia="ru-RU"/>
        </w:rPr>
        <w:t>подозреваемого</w:t>
      </w:r>
      <w:proofErr w:type="gramEnd"/>
      <w:r w:rsidRPr="00C61007">
        <w:rPr>
          <w:rFonts w:ascii="Times New Roman" w:eastAsia="Times New Roman" w:hAnsi="Times New Roman" w:cs="Times New Roman"/>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Понятие личность преступника исследуют разнообразные специалисты – философы, социологи, психиатры, педагоги, юристы и психологи. И это не случайно, так как исследование личности преступника имеет </w:t>
      </w:r>
      <w:proofErr w:type="gramStart"/>
      <w:r w:rsidRPr="00C61007">
        <w:rPr>
          <w:rFonts w:ascii="Times New Roman" w:eastAsia="Times New Roman" w:hAnsi="Times New Roman" w:cs="Times New Roman"/>
          <w:sz w:val="28"/>
          <w:szCs w:val="28"/>
          <w:lang w:eastAsia="ru-RU"/>
        </w:rPr>
        <w:t>важное значение</w:t>
      </w:r>
      <w:proofErr w:type="gramEnd"/>
      <w:r w:rsidRPr="00C61007">
        <w:rPr>
          <w:rFonts w:ascii="Times New Roman" w:eastAsia="Times New Roman" w:hAnsi="Times New Roman" w:cs="Times New Roman"/>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Так, И. А. </w:t>
      </w:r>
      <w:proofErr w:type="spellStart"/>
      <w:r w:rsidRPr="00C61007">
        <w:rPr>
          <w:rFonts w:ascii="Times New Roman" w:eastAsia="Times New Roman" w:hAnsi="Times New Roman" w:cs="Times New Roman"/>
          <w:sz w:val="28"/>
          <w:szCs w:val="28"/>
          <w:lang w:eastAsia="ru-RU"/>
        </w:rPr>
        <w:t>Возгриным</w:t>
      </w:r>
      <w:proofErr w:type="spellEnd"/>
      <w:r w:rsidRPr="00C61007">
        <w:rPr>
          <w:rFonts w:ascii="Times New Roman" w:eastAsia="Times New Roman" w:hAnsi="Times New Roman" w:cs="Times New Roman"/>
          <w:sz w:val="28"/>
          <w:szCs w:val="28"/>
          <w:lang w:eastAsia="ru-RU"/>
        </w:rPr>
        <w:t xml:space="preserve"> верно, на наш взгляд, отмечается, что особенное внимание надо уделить понятию личности преступника, личности заподозренного и обвиняемого. Также нужно отличать исследование личности преступника в криминологическом, уголовно-правовом, уголовно-процессуальном, а также криминалистическом направлении. При исследовании вопроса об объеме информации, характеризующей личность заподозренного и обвиняемого, нужно концентрировать внимание на содержании установочной (</w:t>
      </w:r>
      <w:proofErr w:type="spellStart"/>
      <w:r w:rsidRPr="00C61007">
        <w:rPr>
          <w:rFonts w:ascii="Times New Roman" w:eastAsia="Times New Roman" w:hAnsi="Times New Roman" w:cs="Times New Roman"/>
          <w:sz w:val="28"/>
          <w:szCs w:val="28"/>
          <w:lang w:eastAsia="ru-RU"/>
        </w:rPr>
        <w:t>персонографической</w:t>
      </w:r>
      <w:proofErr w:type="spellEnd"/>
      <w:r w:rsidRPr="00C61007">
        <w:rPr>
          <w:rFonts w:ascii="Times New Roman" w:eastAsia="Times New Roman" w:hAnsi="Times New Roman" w:cs="Times New Roman"/>
          <w:sz w:val="28"/>
          <w:szCs w:val="28"/>
          <w:lang w:eastAsia="ru-RU"/>
        </w:rPr>
        <w:t xml:space="preserve">) информации, уголовно-правовых признаках, разнообразных характеристиках поведения, а также естественно-биологических факторах.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Личность преступника в качестве элемента характеристики преступления является устойчивой значимой совокупностью психофизиологических особенностей и свойств, мотивационных установок, эмоциональной и рациональной областей человеческого сознания, </w:t>
      </w:r>
      <w:r w:rsidRPr="00C61007">
        <w:rPr>
          <w:rFonts w:ascii="Times New Roman" w:eastAsia="Times New Roman" w:hAnsi="Times New Roman" w:cs="Times New Roman"/>
          <w:sz w:val="28"/>
          <w:szCs w:val="28"/>
          <w:lang w:eastAsia="ru-RU"/>
        </w:rPr>
        <w:lastRenderedPageBreak/>
        <w:t xml:space="preserve">отобразившихся в следах преступления в ходе подготовки, совершения и сокрытия следов преступления, а также в его </w:t>
      </w:r>
      <w:proofErr w:type="spellStart"/>
      <w:r w:rsidRPr="00C61007">
        <w:rPr>
          <w:rFonts w:ascii="Times New Roman" w:eastAsia="Times New Roman" w:hAnsi="Times New Roman" w:cs="Times New Roman"/>
          <w:sz w:val="28"/>
          <w:szCs w:val="28"/>
          <w:lang w:eastAsia="ru-RU"/>
        </w:rPr>
        <w:t>постпреступном</w:t>
      </w:r>
      <w:proofErr w:type="spellEnd"/>
      <w:r w:rsidRPr="00C61007">
        <w:rPr>
          <w:rFonts w:ascii="Times New Roman" w:eastAsia="Times New Roman" w:hAnsi="Times New Roman" w:cs="Times New Roman"/>
          <w:sz w:val="28"/>
          <w:szCs w:val="28"/>
          <w:lang w:eastAsia="ru-RU"/>
        </w:rPr>
        <w:t xml:space="preserve"> поведении</w:t>
      </w:r>
      <w:r w:rsidRPr="00C61007">
        <w:rPr>
          <w:rFonts w:ascii="Times New Roman" w:eastAsia="Times New Roman" w:hAnsi="Times New Roman" w:cs="Times New Roman"/>
          <w:sz w:val="28"/>
          <w:szCs w:val="28"/>
          <w:vertAlign w:val="superscript"/>
          <w:lang w:eastAsia="ru-RU"/>
        </w:rPr>
        <w:footnoteReference w:id="2"/>
      </w:r>
      <w:r w:rsidRPr="00C61007">
        <w:rPr>
          <w:rFonts w:ascii="Times New Roman" w:eastAsia="Times New Roman" w:hAnsi="Times New Roman" w:cs="Times New Roman"/>
          <w:sz w:val="28"/>
          <w:szCs w:val="28"/>
          <w:lang w:eastAsia="ru-RU"/>
        </w:rPr>
        <w:t xml:space="preserve">.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А. М. Кустовым в своих трудах убедительно доказывается, что личность преступника является единым целостным явлением, все стороны которого в системе «механизма преступления» являются взаимозависимыми и взаимообусловленными. Криминальной личности свойственна совокупность всех особенностей (биологических, физических, социальных), сведения о которых отображаются в ходе его деятельности в виде материальных и идеальных следов. В то же время исследователем указывается, что трудно выделить сведения, имеющие чисто криминалистическое значение, хотя в научном плане совершенно правомерно ставить вопросы о криминалистически важных особенностях и свойствах личности, как преступника, так и пострадавшего</w:t>
      </w:r>
      <w:r w:rsidRPr="00C61007">
        <w:rPr>
          <w:rFonts w:ascii="Times New Roman" w:eastAsia="Times New Roman" w:hAnsi="Times New Roman" w:cs="Times New Roman"/>
          <w:sz w:val="28"/>
          <w:szCs w:val="28"/>
          <w:vertAlign w:val="superscript"/>
          <w:lang w:eastAsia="ru-RU"/>
        </w:rPr>
        <w:footnoteReference w:id="3"/>
      </w:r>
      <w:r w:rsidRPr="00C61007">
        <w:rPr>
          <w:rFonts w:ascii="Times New Roman" w:eastAsia="Times New Roman" w:hAnsi="Times New Roman" w:cs="Times New Roman"/>
          <w:sz w:val="28"/>
          <w:szCs w:val="28"/>
          <w:lang w:eastAsia="ru-RU"/>
        </w:rPr>
        <w:t xml:space="preserve">.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Один из первых, кто начал изучать проблему личности, - это И. Н. Якимов. Так, анализируя взаимосвязь индивидуально-личностных особенностей преступника и их отображения в вещественных и идеальных следах преступления, он говорил, что даже на первых шагах дознания при подробном исследовании места и орудий преступления выявляются указания на личность преступника, так как таковые могут указать на способ его действий, оставленные им следы и т. д</w:t>
      </w:r>
      <w:r w:rsidRPr="00C61007">
        <w:rPr>
          <w:rFonts w:ascii="Times New Roman" w:eastAsia="Times New Roman" w:hAnsi="Times New Roman" w:cs="Times New Roman"/>
          <w:sz w:val="28"/>
          <w:szCs w:val="28"/>
          <w:vertAlign w:val="superscript"/>
          <w:lang w:eastAsia="ru-RU"/>
        </w:rPr>
        <w:footnoteReference w:id="4"/>
      </w:r>
      <w:r w:rsidRPr="00C61007">
        <w:rPr>
          <w:rFonts w:ascii="Times New Roman" w:eastAsia="Times New Roman" w:hAnsi="Times New Roman" w:cs="Times New Roman"/>
          <w:sz w:val="28"/>
          <w:szCs w:val="28"/>
          <w:lang w:eastAsia="ru-RU"/>
        </w:rPr>
        <w:t xml:space="preserve">.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И. А. Макаренко указывается, что в законе не детализируется, какие точно обстоятельства, которые характеризуют личность заподозренного, следует доказывать (наука предлагает разные варианты решения этого вопроса). </w:t>
      </w:r>
      <w:proofErr w:type="gramStart"/>
      <w:r w:rsidRPr="00C61007">
        <w:rPr>
          <w:rFonts w:ascii="Times New Roman" w:eastAsia="Times New Roman" w:hAnsi="Times New Roman" w:cs="Times New Roman"/>
          <w:sz w:val="28"/>
          <w:szCs w:val="28"/>
          <w:lang w:eastAsia="ru-RU"/>
        </w:rPr>
        <w:t>К примеру, к рассматриваемым обстоятельствам автором относится</w:t>
      </w:r>
      <w:r w:rsidRPr="00C61007">
        <w:rPr>
          <w:rFonts w:ascii="Times New Roman" w:eastAsia="Times New Roman" w:hAnsi="Times New Roman" w:cs="Times New Roman"/>
          <w:sz w:val="28"/>
          <w:szCs w:val="28"/>
          <w:vertAlign w:val="superscript"/>
          <w:lang w:eastAsia="ru-RU"/>
        </w:rPr>
        <w:footnoteReference w:id="5"/>
      </w:r>
      <w:r w:rsidRPr="00C61007">
        <w:rPr>
          <w:rFonts w:ascii="Times New Roman" w:eastAsia="Times New Roman" w:hAnsi="Times New Roman" w:cs="Times New Roman"/>
          <w:sz w:val="28"/>
          <w:szCs w:val="28"/>
          <w:lang w:eastAsia="ru-RU"/>
        </w:rPr>
        <w:t xml:space="preserve">: демографическая информация (Ф.И.О., дата рождения, место рождения, гражданство, родной язык и т. д.);  социальный статус личности </w:t>
      </w:r>
      <w:r w:rsidRPr="00C61007">
        <w:rPr>
          <w:rFonts w:ascii="Times New Roman" w:eastAsia="Times New Roman" w:hAnsi="Times New Roman" w:cs="Times New Roman"/>
          <w:sz w:val="28"/>
          <w:szCs w:val="28"/>
          <w:lang w:eastAsia="ru-RU"/>
        </w:rPr>
        <w:lastRenderedPageBreak/>
        <w:t xml:space="preserve">(образование, специальность, род занятий, отношение к воинской обязанности, награды и др.);  условия проживания (материальное состояние, жилищные условия);  состояние здоровья; образ жизни, сфера заинтересованностей; психологическая характеристика (характер, темперамент, интеллект, морально-нравственные качества и т. д.) </w:t>
      </w:r>
      <w:proofErr w:type="gramEnd"/>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В данный же элемент предмета доказывания, как правило, включают и признаки субъекта преступления - возраст, а также вменяемость.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Значительный вклад в развитие научных взглядов о личности участников уголовного процесса (обвиняемого, заподозренного, пострадавшего, свидетеля и т.д.) внес В. А. Образцов, который абсолютно правильно указывал, что преступление не может считаться раскрытым, если не установлено, кем оно свершено. </w:t>
      </w:r>
      <w:proofErr w:type="gramStart"/>
      <w:r w:rsidRPr="00C61007">
        <w:rPr>
          <w:rFonts w:ascii="Times New Roman" w:eastAsia="Times New Roman" w:hAnsi="Times New Roman" w:cs="Times New Roman"/>
          <w:sz w:val="28"/>
          <w:szCs w:val="28"/>
          <w:lang w:eastAsia="ru-RU"/>
        </w:rPr>
        <w:t xml:space="preserve">Скопленная в процессе практического </w:t>
      </w:r>
      <w:proofErr w:type="spellStart"/>
      <w:r w:rsidRPr="00C61007">
        <w:rPr>
          <w:rFonts w:ascii="Times New Roman" w:eastAsia="Times New Roman" w:hAnsi="Times New Roman" w:cs="Times New Roman"/>
          <w:sz w:val="28"/>
          <w:szCs w:val="28"/>
          <w:lang w:eastAsia="ru-RU"/>
        </w:rPr>
        <w:t>следоведения</w:t>
      </w:r>
      <w:proofErr w:type="spellEnd"/>
      <w:r w:rsidRPr="00C61007">
        <w:rPr>
          <w:rFonts w:ascii="Times New Roman" w:eastAsia="Times New Roman" w:hAnsi="Times New Roman" w:cs="Times New Roman"/>
          <w:sz w:val="28"/>
          <w:szCs w:val="28"/>
          <w:lang w:eastAsia="ru-RU"/>
        </w:rPr>
        <w:t xml:space="preserve"> информация о личности обвиняемого, заподозренного, преступника, его преступном поведении и виновности создаёт фактическую основу для утверждения аргументированных правовых решений по уголовному преследованию, нахождению верных, адекватных совершенному и личности виновного вида и меры наказания, режима его осуществления. </w:t>
      </w:r>
      <w:proofErr w:type="gramEnd"/>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proofErr w:type="gramStart"/>
      <w:r w:rsidRPr="00C61007">
        <w:rPr>
          <w:rFonts w:ascii="Times New Roman" w:eastAsia="Times New Roman" w:hAnsi="Times New Roman" w:cs="Times New Roman"/>
          <w:sz w:val="28"/>
          <w:szCs w:val="28"/>
          <w:lang w:eastAsia="ru-RU"/>
        </w:rPr>
        <w:t>С точки зрения учёного, в сферу обозначенной информации входят такие признаки субъекта преступления, как:  социально-демографические; нравственно-психологические;  уголовно-правовые;  анатомические;   физические;   биологические;  функционально-динамические;  признаки сопутствующих вещей;  признаки вида отношений и связей</w:t>
      </w:r>
      <w:r w:rsidRPr="00C61007">
        <w:rPr>
          <w:rFonts w:ascii="Times New Roman" w:eastAsia="Times New Roman" w:hAnsi="Times New Roman" w:cs="Times New Roman"/>
          <w:sz w:val="28"/>
          <w:szCs w:val="28"/>
          <w:vertAlign w:val="superscript"/>
          <w:lang w:eastAsia="ru-RU"/>
        </w:rPr>
        <w:footnoteReference w:id="6"/>
      </w:r>
      <w:r w:rsidRPr="00C61007">
        <w:rPr>
          <w:rFonts w:ascii="Times New Roman" w:eastAsia="Times New Roman" w:hAnsi="Times New Roman" w:cs="Times New Roman"/>
          <w:sz w:val="28"/>
          <w:szCs w:val="28"/>
          <w:lang w:eastAsia="ru-RU"/>
        </w:rPr>
        <w:t xml:space="preserve">. </w:t>
      </w:r>
      <w:proofErr w:type="gramEnd"/>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Мы целиком и полностью солидарны с В. А. Образцовым, что к признакам, которые подлежат обязательному установлению, имеют отношение главным образом социально-демографические, нравственно-психологические, а также уголовно-правовые признаки личности (пол, возраст, был ли в прошедшем под следствием, являлся ли судимым и т. д.).</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lastRenderedPageBreak/>
        <w:t xml:space="preserve">Прочие признаки располагают факультативным характером, и потребность в их определении устанавливается в зависимости от категории злодеяния, а также от специфики сформировавшейся криминалистической ситуации, включая обстоятельства совершенного. В целях раскрытия преступлений и разрешения других, юридических и криминалистических задач важными могут оказаться сведения об особенностях внешности, включая особенные приметы личности, свершившей изучаемое деяние, а также информация о том, в какую одежду это лицо было одето, как обуто, какими прочими сопутствующими вещами располагало при себе в период совершения преступления.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Итак, проанализировав указанное выше можно сделать заключение о том, что личность заподозренного является конкретным лицом, характеризующимся проявлениями собственных особенностей, как в основополагающих областях деятельности любого человека, так и в своеобразной правовой сфере при осуществлении особого правового статуса и реализации правовой социальной роли.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p>
    <w:p w:rsidR="00C61007" w:rsidRPr="00C61007" w:rsidRDefault="00C61007" w:rsidP="00C61007">
      <w:pPr>
        <w:spacing w:after="0" w:line="360" w:lineRule="auto"/>
        <w:ind w:firstLine="709"/>
        <w:jc w:val="center"/>
        <w:rPr>
          <w:rFonts w:ascii="Times New Roman" w:eastAsia="Times New Roman" w:hAnsi="Times New Roman" w:cs="Times New Roman"/>
          <w:b/>
          <w:sz w:val="28"/>
          <w:szCs w:val="28"/>
          <w:lang w:eastAsia="ru-RU"/>
        </w:rPr>
      </w:pPr>
      <w:r w:rsidRPr="00C61007">
        <w:rPr>
          <w:rFonts w:ascii="Times New Roman" w:eastAsia="Times New Roman" w:hAnsi="Times New Roman" w:cs="Times New Roman"/>
          <w:b/>
          <w:sz w:val="28"/>
          <w:szCs w:val="28"/>
          <w:lang w:eastAsia="ru-RU"/>
        </w:rPr>
        <w:t>1.2</w:t>
      </w:r>
      <w:r w:rsidR="00F05C1E">
        <w:rPr>
          <w:rFonts w:ascii="Times New Roman" w:eastAsia="Times New Roman" w:hAnsi="Times New Roman" w:cs="Times New Roman"/>
          <w:b/>
          <w:sz w:val="28"/>
          <w:szCs w:val="28"/>
          <w:lang w:eastAsia="ru-RU"/>
        </w:rPr>
        <w:t>.</w:t>
      </w:r>
      <w:r w:rsidRPr="00C61007">
        <w:rPr>
          <w:rFonts w:ascii="Times New Roman" w:eastAsia="Times New Roman" w:hAnsi="Times New Roman" w:cs="Times New Roman"/>
          <w:b/>
          <w:sz w:val="28"/>
          <w:szCs w:val="28"/>
          <w:lang w:eastAsia="ru-RU"/>
        </w:rPr>
        <w:t xml:space="preserve"> Понятие, методы, направления и значение изучения личности подозреваемого</w:t>
      </w:r>
    </w:p>
    <w:p w:rsidR="00C61007" w:rsidRPr="00C61007" w:rsidRDefault="00C61007" w:rsidP="00C61007">
      <w:pPr>
        <w:spacing w:after="0" w:line="360" w:lineRule="auto"/>
        <w:ind w:firstLine="709"/>
        <w:jc w:val="center"/>
        <w:rPr>
          <w:rFonts w:ascii="Times New Roman" w:eastAsia="Times New Roman" w:hAnsi="Times New Roman" w:cs="Times New Roman"/>
          <w:sz w:val="28"/>
          <w:szCs w:val="28"/>
          <w:lang w:eastAsia="ru-RU"/>
        </w:rPr>
      </w:pP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Исследование личности подозреваемого  - это важный и неотъемлемый этап в деятельности следователя в ходе расследования каждого уголовного дела.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 В соответствии с уголовно-процессуальным законодательством обстоятельства, которые характеризуют личность подозреваемого</w:t>
      </w:r>
      <w:proofErr w:type="gramStart"/>
      <w:r w:rsidRPr="00C61007">
        <w:rPr>
          <w:rFonts w:ascii="Times New Roman" w:eastAsia="Times New Roman" w:hAnsi="Times New Roman" w:cs="Times New Roman"/>
          <w:sz w:val="28"/>
          <w:szCs w:val="28"/>
          <w:lang w:eastAsia="ru-RU"/>
        </w:rPr>
        <w:t xml:space="preserve"> ,</w:t>
      </w:r>
      <w:proofErr w:type="gramEnd"/>
      <w:r w:rsidRPr="00C61007">
        <w:rPr>
          <w:rFonts w:ascii="Times New Roman" w:eastAsia="Times New Roman" w:hAnsi="Times New Roman" w:cs="Times New Roman"/>
          <w:sz w:val="28"/>
          <w:szCs w:val="28"/>
          <w:lang w:eastAsia="ru-RU"/>
        </w:rPr>
        <w:t xml:space="preserve"> подлежат доказыванию (пункт 3 часть 1 статьи 73 УПК РФ).</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Личность преступника</w:t>
      </w:r>
      <w:r w:rsidRPr="00C61007">
        <w:rPr>
          <w:rFonts w:ascii="Times New Roman" w:eastAsia="Times New Roman" w:hAnsi="Times New Roman" w:cs="Times New Roman"/>
          <w:sz w:val="28"/>
          <w:szCs w:val="28"/>
          <w:lang w:eastAsia="ru-RU"/>
        </w:rPr>
        <w:t xml:space="preserve"> является личностью человека, совершившего преступление из-за свойственных ему психологических особенностей, антиобщественных суждений, негативного отношения к моральным ценностям и избрания общественно опасной дороги для удовлетворения </w:t>
      </w:r>
      <w:r w:rsidRPr="00C61007">
        <w:rPr>
          <w:rFonts w:ascii="Times New Roman" w:eastAsia="Times New Roman" w:hAnsi="Times New Roman" w:cs="Times New Roman"/>
          <w:sz w:val="28"/>
          <w:szCs w:val="28"/>
          <w:lang w:eastAsia="ru-RU"/>
        </w:rPr>
        <w:lastRenderedPageBreak/>
        <w:t xml:space="preserve">собственных нужд либо </w:t>
      </w:r>
      <w:proofErr w:type="gramStart"/>
      <w:r w:rsidRPr="00C61007">
        <w:rPr>
          <w:rFonts w:ascii="Times New Roman" w:eastAsia="Times New Roman" w:hAnsi="Times New Roman" w:cs="Times New Roman"/>
          <w:sz w:val="28"/>
          <w:szCs w:val="28"/>
          <w:lang w:eastAsia="ru-RU"/>
        </w:rPr>
        <w:t>не проявления</w:t>
      </w:r>
      <w:proofErr w:type="gramEnd"/>
      <w:r w:rsidRPr="00C61007">
        <w:rPr>
          <w:rFonts w:ascii="Times New Roman" w:eastAsia="Times New Roman" w:hAnsi="Times New Roman" w:cs="Times New Roman"/>
          <w:sz w:val="28"/>
          <w:szCs w:val="28"/>
          <w:lang w:eastAsia="ru-RU"/>
        </w:rPr>
        <w:t xml:space="preserve"> потребной активности в предупреждении негативного результата.</w:t>
      </w:r>
      <w:r w:rsidRPr="00C61007">
        <w:rPr>
          <w:rFonts w:ascii="Times New Roman" w:eastAsia="Times New Roman" w:hAnsi="Times New Roman" w:cs="Times New Roman"/>
          <w:sz w:val="28"/>
          <w:szCs w:val="28"/>
          <w:vertAlign w:val="superscript"/>
          <w:lang w:eastAsia="ru-RU"/>
        </w:rPr>
        <w:footnoteReference w:id="7"/>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Заметим, что одинаковых людей нет. К примеру, личность одного злоумышленника может располагать общими характеризующими данными противозаконного поведения, присущими некой группе, однако любой заподозренный располагает своими отличительными свойствами и качествами. Раскрытие, рассмотрение и правовая оценка данных свойств, качеств и особенностей личности и их фиксация для последующего применения и является главным содержанием исследования личности.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proofErr w:type="gramStart"/>
      <w:r w:rsidRPr="00C61007">
        <w:rPr>
          <w:rFonts w:ascii="Times New Roman" w:eastAsia="Times New Roman" w:hAnsi="Times New Roman" w:cs="Times New Roman"/>
          <w:sz w:val="28"/>
          <w:szCs w:val="28"/>
          <w:lang w:eastAsia="ru-RU"/>
        </w:rPr>
        <w:t>Под изучением личности ведущими современными учеными понимается установление значимых сведений о преступнике, жертве преступления, а также обвиняемом, пострадавшем и иных участниках процесса расследования, содержащими в себе информацию о свойственных им анатомических, биологических, психологических и социальных особенностях, необходимых для установления личности, решения тактических задач и определения фактической картины события преступления в ходе его раскрытия и расследования, а также применения для профилактики</w:t>
      </w:r>
      <w:proofErr w:type="gramEnd"/>
      <w:r w:rsidRPr="00C61007">
        <w:rPr>
          <w:rFonts w:ascii="Times New Roman" w:eastAsia="Times New Roman" w:hAnsi="Times New Roman" w:cs="Times New Roman"/>
          <w:sz w:val="28"/>
          <w:szCs w:val="28"/>
          <w:lang w:eastAsia="ru-RU"/>
        </w:rPr>
        <w:t>. Особенности личности не однополярные характеристики; они формируют ясную иерархическую структуру</w:t>
      </w:r>
      <w:r w:rsidRPr="00C61007">
        <w:rPr>
          <w:rFonts w:ascii="Times New Roman" w:eastAsia="Times New Roman" w:hAnsi="Times New Roman" w:cs="Times New Roman"/>
          <w:sz w:val="28"/>
          <w:szCs w:val="28"/>
          <w:vertAlign w:val="superscript"/>
          <w:lang w:eastAsia="ru-RU"/>
        </w:rPr>
        <w:footnoteReference w:id="8"/>
      </w:r>
      <w:r w:rsidRPr="00C61007">
        <w:rPr>
          <w:rFonts w:ascii="Times New Roman" w:eastAsia="Times New Roman" w:hAnsi="Times New Roman" w:cs="Times New Roman"/>
          <w:sz w:val="28"/>
          <w:szCs w:val="28"/>
          <w:lang w:eastAsia="ru-RU"/>
        </w:rPr>
        <w:t xml:space="preserve">.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 xml:space="preserve">Мы можем дать такое определение. Исследование личности </w:t>
      </w:r>
      <w:r w:rsidRPr="00C61007">
        <w:rPr>
          <w:rFonts w:ascii="Times New Roman" w:eastAsia="Times New Roman" w:hAnsi="Times New Roman" w:cs="Times New Roman"/>
          <w:sz w:val="28"/>
          <w:szCs w:val="28"/>
          <w:lang w:eastAsia="ru-RU"/>
        </w:rPr>
        <w:t xml:space="preserve">заподозренного является целенаправленной деятельностью следователя по установлению совокупности сведений, которые характеризуют заподозренного и имеют значение для верного употребления положений уголовного закона, точного соблюдения предписаний норм уголовно-процессуального законодательства, избрания и использования самых </w:t>
      </w:r>
      <w:r w:rsidRPr="00C61007">
        <w:rPr>
          <w:rFonts w:ascii="Times New Roman" w:eastAsia="Times New Roman" w:hAnsi="Times New Roman" w:cs="Times New Roman"/>
          <w:sz w:val="28"/>
          <w:szCs w:val="28"/>
          <w:lang w:eastAsia="ru-RU"/>
        </w:rPr>
        <w:lastRenderedPageBreak/>
        <w:t>эффективных приёмов при совершении отдельных следственных действий, а также принятия мер по предотвращению преступлений.</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Основные направления получения и использования сведений о </w:t>
      </w:r>
      <w:proofErr w:type="gramStart"/>
      <w:r w:rsidRPr="00C61007">
        <w:rPr>
          <w:rFonts w:ascii="Times New Roman" w:eastAsia="Times New Roman" w:hAnsi="Times New Roman" w:cs="Times New Roman"/>
          <w:sz w:val="28"/>
          <w:szCs w:val="28"/>
          <w:lang w:eastAsia="ru-RU"/>
        </w:rPr>
        <w:t>личности</w:t>
      </w:r>
      <w:proofErr w:type="gramEnd"/>
      <w:r w:rsidRPr="00C61007">
        <w:rPr>
          <w:rFonts w:ascii="Times New Roman" w:eastAsia="Times New Roman" w:hAnsi="Times New Roman" w:cs="Times New Roman"/>
          <w:sz w:val="28"/>
          <w:szCs w:val="28"/>
          <w:lang w:eastAsia="ru-RU"/>
        </w:rPr>
        <w:t xml:space="preserve"> заподозренного (обвиняемого) обусловливаются характером следственной ситуации, которая сложилась к началу </w:t>
      </w:r>
      <w:r w:rsidRPr="00C61007">
        <w:rPr>
          <w:rFonts w:ascii="Times New Roman" w:eastAsia="Times New Roman" w:hAnsi="Times New Roman" w:cs="Times New Roman"/>
          <w:sz w:val="28"/>
          <w:szCs w:val="28"/>
          <w:lang w:eastAsia="ru-RU"/>
        </w:rPr>
        <w:br/>
        <w:t xml:space="preserve">производства определённого следственного действия, от индивидуально-личностных характеристик заподозренного, а также обусловливаются несчетными факторами объективного и субъективного характера. </w:t>
      </w:r>
    </w:p>
    <w:p w:rsidR="00C61007" w:rsidRPr="00C61007" w:rsidRDefault="00C61007" w:rsidP="00C61007">
      <w:pPr>
        <w:spacing w:after="0" w:line="360" w:lineRule="auto"/>
        <w:ind w:firstLine="709"/>
        <w:jc w:val="both"/>
        <w:rPr>
          <w:rFonts w:ascii="Times New Roman" w:eastAsia="Times New Roman" w:hAnsi="Times New Roman" w:cs="Times New Roman"/>
          <w:i/>
          <w:sz w:val="28"/>
          <w:szCs w:val="28"/>
          <w:lang w:eastAsia="ru-RU"/>
        </w:rPr>
      </w:pPr>
      <w:r w:rsidRPr="00C61007">
        <w:rPr>
          <w:rFonts w:ascii="Times New Roman" w:eastAsia="Times New Roman" w:hAnsi="Times New Roman" w:cs="Times New Roman"/>
          <w:sz w:val="28"/>
          <w:szCs w:val="28"/>
          <w:lang w:eastAsia="ru-RU"/>
        </w:rPr>
        <w:t xml:space="preserve">Наиболее распространены в литературе следующие </w:t>
      </w:r>
      <w:r w:rsidRPr="00C61007">
        <w:rPr>
          <w:rFonts w:ascii="Times New Roman" w:eastAsia="Times New Roman" w:hAnsi="Times New Roman" w:cs="Times New Roman"/>
          <w:bCs/>
          <w:iCs/>
          <w:sz w:val="28"/>
          <w:szCs w:val="28"/>
          <w:lang w:eastAsia="ru-RU"/>
        </w:rPr>
        <w:t xml:space="preserve">направления исследования личности </w:t>
      </w:r>
      <w:r w:rsidRPr="00C61007">
        <w:rPr>
          <w:rFonts w:ascii="Times New Roman" w:eastAsia="Times New Roman" w:hAnsi="Times New Roman" w:cs="Times New Roman"/>
          <w:sz w:val="28"/>
          <w:szCs w:val="28"/>
          <w:lang w:eastAsia="ru-RU"/>
        </w:rPr>
        <w:t>заподозренного</w:t>
      </w:r>
      <w:r w:rsidRPr="00C61007">
        <w:rPr>
          <w:rFonts w:ascii="Times New Roman" w:eastAsia="Times New Roman" w:hAnsi="Times New Roman" w:cs="Times New Roman"/>
          <w:bCs/>
          <w:iCs/>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1. Криминологическое </w:t>
      </w:r>
      <w:r w:rsidRPr="00C61007">
        <w:rPr>
          <w:rFonts w:ascii="Times New Roman" w:eastAsia="Times New Roman" w:hAnsi="Times New Roman" w:cs="Times New Roman"/>
          <w:bCs/>
          <w:iCs/>
          <w:sz w:val="28"/>
          <w:szCs w:val="28"/>
          <w:lang w:eastAsia="ru-RU"/>
        </w:rPr>
        <w:t xml:space="preserve">направление. </w:t>
      </w:r>
      <w:r w:rsidRPr="00C61007">
        <w:rPr>
          <w:rFonts w:ascii="Times New Roman" w:eastAsia="Times New Roman" w:hAnsi="Times New Roman" w:cs="Times New Roman"/>
          <w:sz w:val="28"/>
          <w:szCs w:val="28"/>
          <w:lang w:eastAsia="ru-RU"/>
        </w:rPr>
        <w:t>Состоит в изучении «личности преступника» через преступное поведение, определение причин формирования антиобщественных взоров.</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2. Уголовно-правовое </w:t>
      </w:r>
      <w:r w:rsidRPr="00C61007">
        <w:rPr>
          <w:rFonts w:ascii="Times New Roman" w:eastAsia="Times New Roman" w:hAnsi="Times New Roman" w:cs="Times New Roman"/>
          <w:bCs/>
          <w:iCs/>
          <w:sz w:val="28"/>
          <w:szCs w:val="28"/>
          <w:lang w:eastAsia="ru-RU"/>
        </w:rPr>
        <w:t>направление.</w:t>
      </w:r>
      <w:r w:rsidRPr="00C61007">
        <w:rPr>
          <w:rFonts w:ascii="Times New Roman" w:eastAsia="Times New Roman" w:hAnsi="Times New Roman" w:cs="Times New Roman"/>
          <w:sz w:val="28"/>
          <w:szCs w:val="28"/>
          <w:lang w:eastAsia="ru-RU"/>
        </w:rPr>
        <w:t xml:space="preserve"> Здесь характеристика личности берётся в расчёт судом при назначении вида и величины наказания; как смягчающие либо отягчающие обстоятельства; при решении вопроса условного осуждения и т. п.</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3. Уголовно-процессуальное</w:t>
      </w:r>
      <w:r w:rsidRPr="00C61007">
        <w:rPr>
          <w:rFonts w:ascii="Times New Roman" w:eastAsia="Times New Roman" w:hAnsi="Times New Roman" w:cs="Times New Roman"/>
          <w:bCs/>
          <w:iCs/>
          <w:sz w:val="28"/>
          <w:szCs w:val="28"/>
          <w:lang w:eastAsia="ru-RU"/>
        </w:rPr>
        <w:t xml:space="preserve"> направление.</w:t>
      </w:r>
      <w:r w:rsidRPr="00C61007">
        <w:rPr>
          <w:rFonts w:ascii="Times New Roman" w:eastAsia="Times New Roman" w:hAnsi="Times New Roman" w:cs="Times New Roman"/>
          <w:sz w:val="28"/>
          <w:szCs w:val="28"/>
          <w:lang w:eastAsia="ru-RU"/>
        </w:rPr>
        <w:t xml:space="preserve"> В данном случае изучается соответствие личности заподозренного признакам субъекта преступления; устанавливаются признаки специального субъекта; устанавливается гражданство; устанавливается возраст и дееспособность заподозренного; информация о личности в отдельных случаях располагает значением для установления подследственности и т. п.</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4. Криминалистическое</w:t>
      </w:r>
      <w:r w:rsidRPr="00C61007">
        <w:rPr>
          <w:rFonts w:ascii="Times New Roman" w:eastAsia="Times New Roman" w:hAnsi="Times New Roman" w:cs="Times New Roman"/>
          <w:bCs/>
          <w:iCs/>
          <w:sz w:val="28"/>
          <w:szCs w:val="28"/>
          <w:lang w:eastAsia="ru-RU"/>
        </w:rPr>
        <w:t xml:space="preserve"> направление.</w:t>
      </w:r>
      <w:r w:rsidRPr="00C61007">
        <w:rPr>
          <w:rFonts w:ascii="Times New Roman" w:eastAsia="Times New Roman" w:hAnsi="Times New Roman" w:cs="Times New Roman"/>
          <w:sz w:val="28"/>
          <w:szCs w:val="28"/>
          <w:lang w:eastAsia="ru-RU"/>
        </w:rPr>
        <w:t xml:space="preserve"> Изучение личности нужно для эффективной организации деятельности следователя в разнообразных следственных ситуациях, в избрании тактических приёмов и т. п.</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В научной литературе выделяется несколько </w:t>
      </w:r>
      <w:r w:rsidRPr="00C61007">
        <w:rPr>
          <w:rFonts w:ascii="Times New Roman" w:eastAsia="Times New Roman" w:hAnsi="Times New Roman" w:cs="Times New Roman"/>
          <w:bCs/>
          <w:iCs/>
          <w:sz w:val="28"/>
          <w:szCs w:val="28"/>
          <w:lang w:eastAsia="ru-RU"/>
        </w:rPr>
        <w:t xml:space="preserve">методов приобретения сведений о личности </w:t>
      </w:r>
      <w:r w:rsidRPr="00C61007">
        <w:rPr>
          <w:rFonts w:ascii="Times New Roman" w:eastAsia="Times New Roman" w:hAnsi="Times New Roman" w:cs="Times New Roman"/>
          <w:i/>
          <w:sz w:val="28"/>
          <w:szCs w:val="28"/>
          <w:lang w:eastAsia="ru-RU"/>
        </w:rPr>
        <w:t>з</w:t>
      </w:r>
      <w:r w:rsidRPr="00C61007">
        <w:rPr>
          <w:rFonts w:ascii="Times New Roman" w:eastAsia="Times New Roman" w:hAnsi="Times New Roman" w:cs="Times New Roman"/>
          <w:sz w:val="28"/>
          <w:szCs w:val="28"/>
          <w:lang w:eastAsia="ru-RU"/>
        </w:rPr>
        <w:t>аподозренного</w:t>
      </w:r>
      <w:r w:rsidRPr="00C61007">
        <w:rPr>
          <w:rFonts w:ascii="Times New Roman" w:eastAsia="Times New Roman" w:hAnsi="Times New Roman" w:cs="Times New Roman"/>
          <w:bCs/>
          <w:iCs/>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1. Биографический метод – собирание информации об обстоятельствах из жизни </w:t>
      </w:r>
      <w:proofErr w:type="gramStart"/>
      <w:r w:rsidRPr="00C61007">
        <w:rPr>
          <w:rFonts w:ascii="Times New Roman" w:eastAsia="Times New Roman" w:hAnsi="Times New Roman" w:cs="Times New Roman"/>
          <w:sz w:val="28"/>
          <w:szCs w:val="28"/>
          <w:lang w:eastAsia="ru-RU"/>
        </w:rPr>
        <w:t>заподозренного</w:t>
      </w:r>
      <w:proofErr w:type="gramEnd"/>
      <w:r w:rsidRPr="00C61007">
        <w:rPr>
          <w:rFonts w:ascii="Times New Roman" w:eastAsia="Times New Roman" w:hAnsi="Times New Roman" w:cs="Times New Roman"/>
          <w:sz w:val="28"/>
          <w:szCs w:val="28"/>
          <w:lang w:eastAsia="ru-RU"/>
        </w:rPr>
        <w:t xml:space="preserve"> в хронологическом порядке либо по отдельным </w:t>
      </w:r>
      <w:r w:rsidRPr="00C61007">
        <w:rPr>
          <w:rFonts w:ascii="Times New Roman" w:eastAsia="Times New Roman" w:hAnsi="Times New Roman" w:cs="Times New Roman"/>
          <w:sz w:val="28"/>
          <w:szCs w:val="28"/>
          <w:lang w:eastAsia="ru-RU"/>
        </w:rPr>
        <w:lastRenderedPageBreak/>
        <w:t xml:space="preserve">периодам их жизнедеятельности. Здесь можно упомянуть о проверке </w:t>
      </w:r>
      <w:proofErr w:type="gramStart"/>
      <w:r w:rsidRPr="00C61007">
        <w:rPr>
          <w:rFonts w:ascii="Times New Roman" w:eastAsia="Times New Roman" w:hAnsi="Times New Roman" w:cs="Times New Roman"/>
          <w:sz w:val="28"/>
          <w:szCs w:val="28"/>
          <w:lang w:eastAsia="ru-RU"/>
        </w:rPr>
        <w:t>заподозренного</w:t>
      </w:r>
      <w:proofErr w:type="gramEnd"/>
      <w:r w:rsidRPr="00C61007">
        <w:rPr>
          <w:rFonts w:ascii="Times New Roman" w:eastAsia="Times New Roman" w:hAnsi="Times New Roman" w:cs="Times New Roman"/>
          <w:sz w:val="28"/>
          <w:szCs w:val="28"/>
          <w:lang w:eastAsia="ru-RU"/>
        </w:rPr>
        <w:t xml:space="preserve"> по учётам органов внутренних дел, судебно-медицинским и судебно-психиатрическим организациям.</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2. Обобщение независимых характеристик – собирание и рассмотрение информации, а также точек зрения о личности, которые исходят от различных лиц, и которые наблюдали за </w:t>
      </w:r>
      <w:proofErr w:type="gramStart"/>
      <w:r w:rsidRPr="00C61007">
        <w:rPr>
          <w:rFonts w:ascii="Times New Roman" w:eastAsia="Times New Roman" w:hAnsi="Times New Roman" w:cs="Times New Roman"/>
          <w:sz w:val="28"/>
          <w:szCs w:val="28"/>
          <w:lang w:eastAsia="ru-RU"/>
        </w:rPr>
        <w:t>изучаемым</w:t>
      </w:r>
      <w:proofErr w:type="gramEnd"/>
      <w:r w:rsidRPr="00C61007">
        <w:rPr>
          <w:rFonts w:ascii="Times New Roman" w:eastAsia="Times New Roman" w:hAnsi="Times New Roman" w:cs="Times New Roman"/>
          <w:sz w:val="28"/>
          <w:szCs w:val="28"/>
          <w:lang w:eastAsia="ru-RU"/>
        </w:rPr>
        <w:t xml:space="preserve"> в разнообразной обстановке и в различное время. Этот метод позволяет раскрыть социально-психологические особенности </w:t>
      </w:r>
      <w:proofErr w:type="gramStart"/>
      <w:r w:rsidRPr="00C61007">
        <w:rPr>
          <w:rFonts w:ascii="Times New Roman" w:eastAsia="Times New Roman" w:hAnsi="Times New Roman" w:cs="Times New Roman"/>
          <w:sz w:val="28"/>
          <w:szCs w:val="28"/>
          <w:lang w:eastAsia="ru-RU"/>
        </w:rPr>
        <w:t>заподозренного</w:t>
      </w:r>
      <w:proofErr w:type="gramEnd"/>
      <w:r w:rsidRPr="00C61007">
        <w:rPr>
          <w:rFonts w:ascii="Times New Roman" w:eastAsia="Times New Roman" w:hAnsi="Times New Roman" w:cs="Times New Roman"/>
          <w:sz w:val="28"/>
          <w:szCs w:val="28"/>
          <w:lang w:eastAsia="ru-RU"/>
        </w:rPr>
        <w:t>. Содержит в себе истребование служебных характеристик, аттестаций и прочей документации с места работы, службы, учёбы.</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3. Метод беседы. </w:t>
      </w:r>
      <w:proofErr w:type="gramStart"/>
      <w:r w:rsidRPr="00C61007">
        <w:rPr>
          <w:rFonts w:ascii="Times New Roman" w:eastAsia="Times New Roman" w:hAnsi="Times New Roman" w:cs="Times New Roman"/>
          <w:sz w:val="28"/>
          <w:szCs w:val="28"/>
          <w:lang w:eastAsia="ru-RU"/>
        </w:rPr>
        <w:t>Заключается в речевом общении следователя с заподозренным, позволяющим прояснить информацию об образовательном, культурном уровне заподозренного, его отношение к свершенному преступлению, установить самооценку личности, систему ценностных ориентаций и т. п. Объективность показаний спрашиваемого лица во многом находится в зависимости от следственной ситуации и позиции, которая занята обвиняемым по делу.</w:t>
      </w:r>
      <w:proofErr w:type="gramEnd"/>
      <w:r w:rsidRPr="00C61007">
        <w:rPr>
          <w:rFonts w:ascii="Times New Roman" w:eastAsia="Times New Roman" w:hAnsi="Times New Roman" w:cs="Times New Roman"/>
          <w:sz w:val="28"/>
          <w:szCs w:val="28"/>
          <w:lang w:eastAsia="ru-RU"/>
        </w:rPr>
        <w:t xml:space="preserve"> </w:t>
      </w:r>
      <w:proofErr w:type="gramStart"/>
      <w:r w:rsidRPr="00C61007">
        <w:rPr>
          <w:rFonts w:ascii="Times New Roman" w:eastAsia="Times New Roman" w:hAnsi="Times New Roman" w:cs="Times New Roman"/>
          <w:sz w:val="28"/>
          <w:szCs w:val="28"/>
          <w:lang w:eastAsia="ru-RU"/>
        </w:rPr>
        <w:t>При беседе нужно выяснить, как определённые обстоятельства и факты характеризуют личность заподозренного.</w:t>
      </w:r>
      <w:proofErr w:type="gramEnd"/>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характеристики заподозренного используются сведения допросов пострадавшего, родных, близких знакомых, соседей, сослуживцев, а также задержанных либо арестованных совместно с ним по одному уголовному делу.</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4.  Метод наблюдения. По внешне выраженному поведению </w:t>
      </w:r>
      <w:proofErr w:type="gramStart"/>
      <w:r w:rsidRPr="00C61007">
        <w:rPr>
          <w:rFonts w:ascii="Times New Roman" w:eastAsia="Times New Roman" w:hAnsi="Times New Roman" w:cs="Times New Roman"/>
          <w:sz w:val="28"/>
          <w:szCs w:val="28"/>
          <w:lang w:eastAsia="ru-RU"/>
        </w:rPr>
        <w:t>заподозренного</w:t>
      </w:r>
      <w:proofErr w:type="gramEnd"/>
      <w:r w:rsidRPr="00C61007">
        <w:rPr>
          <w:rFonts w:ascii="Times New Roman" w:eastAsia="Times New Roman" w:hAnsi="Times New Roman" w:cs="Times New Roman"/>
          <w:sz w:val="28"/>
          <w:szCs w:val="28"/>
          <w:lang w:eastAsia="ru-RU"/>
        </w:rPr>
        <w:t xml:space="preserve"> можно получить мнение об его  темпераменте, волевых и эмоциональных особенностях.</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Все методы исследования личности заподозренного предусматриваются в плане по расследованию уголовного дела, в плане оперативно-розыскных мероприятий, в плане деятельности следователя.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Цель тщательного рассмотрения сведений о </w:t>
      </w:r>
      <w:proofErr w:type="gramStart"/>
      <w:r w:rsidRPr="00C61007">
        <w:rPr>
          <w:rFonts w:ascii="Times New Roman" w:eastAsia="Times New Roman" w:hAnsi="Times New Roman" w:cs="Times New Roman"/>
          <w:sz w:val="28"/>
          <w:szCs w:val="28"/>
          <w:lang w:eastAsia="ru-RU"/>
        </w:rPr>
        <w:t>личности</w:t>
      </w:r>
      <w:proofErr w:type="gramEnd"/>
      <w:r w:rsidRPr="00C61007">
        <w:rPr>
          <w:rFonts w:ascii="Times New Roman" w:eastAsia="Times New Roman" w:hAnsi="Times New Roman" w:cs="Times New Roman"/>
          <w:sz w:val="28"/>
          <w:szCs w:val="28"/>
          <w:lang w:eastAsia="ru-RU"/>
        </w:rPr>
        <w:t xml:space="preserve"> заподозренного - это исчерпывающее расследование преступного деяния с выяснением всех </w:t>
      </w:r>
      <w:r w:rsidRPr="00C61007">
        <w:rPr>
          <w:rFonts w:ascii="Times New Roman" w:eastAsia="Times New Roman" w:hAnsi="Times New Roman" w:cs="Times New Roman"/>
          <w:sz w:val="28"/>
          <w:szCs w:val="28"/>
          <w:lang w:eastAsia="ru-RU"/>
        </w:rPr>
        <w:lastRenderedPageBreak/>
        <w:t xml:space="preserve">моментов, которые подлежат доказыванию. Можно отметить и специфические цели рассмотрения индивидуально-личностной специфики заподозренного - это такие цели как поисково-познавательные, тактико-психологические и воспитательно-профилактические.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proofErr w:type="gramStart"/>
      <w:r w:rsidRPr="00C61007">
        <w:rPr>
          <w:rFonts w:ascii="Times New Roman" w:eastAsia="Times New Roman" w:hAnsi="Times New Roman" w:cs="Times New Roman"/>
          <w:sz w:val="28"/>
          <w:szCs w:val="28"/>
          <w:lang w:eastAsia="ru-RU"/>
        </w:rPr>
        <w:t>Информация о личности заподозренного необходима следователю для решения следующих вопросов:</w:t>
      </w:r>
      <w:proofErr w:type="gramEnd"/>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установления присутствия состава преступления (определение субъекта);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верной квалификации действий (существование судимости);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соблюдения прав и законных заинтересованностей заподозренных, в частности, при производстве следственных действий (решения вопроса об участии защитника, переводчика, законного представителя, педагога, психолога и т. д.);</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выбора и употребления  меры пресечения;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определения смягчающих и отягчающих обстоятельств;</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для обеспечения всесторонности и беспристрастности расследования.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В случае недостаточно всестороннего, полного и беспристрастного изучения личности заподозренного прокурор и суд имеют право вернуть дело для проведения дополнительного расследования</w:t>
      </w:r>
      <w:r w:rsidRPr="00C61007">
        <w:rPr>
          <w:rFonts w:ascii="Times New Roman" w:eastAsia="Times New Roman" w:hAnsi="Times New Roman" w:cs="Times New Roman"/>
          <w:sz w:val="28"/>
          <w:szCs w:val="28"/>
          <w:vertAlign w:val="superscript"/>
          <w:lang w:eastAsia="ru-RU"/>
        </w:rPr>
        <w:footnoteReference w:id="9"/>
      </w:r>
      <w:r w:rsidRPr="00C61007">
        <w:rPr>
          <w:rFonts w:ascii="Times New Roman" w:eastAsia="Times New Roman" w:hAnsi="Times New Roman" w:cs="Times New Roman"/>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С точки зрения научно-практических работников, информация о личности заподозренного составляет базу для применения управленческих тактических приемов, в особенности тех, которые основываются на рефлексивном мышлении и управлении. В обстоятельствах той или иной следственной ситуации уровень тактического риска во многом находится в зависимости от вероятности прогноза поведения заподозренного, его реакции на определённый тактический прием. В особенности важно учесть умственные способности обвиняемого (острота и подвижность ума, эрудиция, возможность логического анализа, память и т. п.), а также </w:t>
      </w:r>
      <w:r w:rsidRPr="00C61007">
        <w:rPr>
          <w:rFonts w:ascii="Times New Roman" w:eastAsia="Times New Roman" w:hAnsi="Times New Roman" w:cs="Times New Roman"/>
          <w:sz w:val="28"/>
          <w:szCs w:val="28"/>
          <w:lang w:eastAsia="ru-RU"/>
        </w:rPr>
        <w:lastRenderedPageBreak/>
        <w:t>присутствие у него опыта психологического противоборства. В нынешних условиях лица, в первый раз оказавшиеся в сфере уголовного преследования, зачастую располагают достаточным представлением о способах расследования и конкретных тактических приёмах из бесчисленных публикаций в СМИ, что также нужно учесть следователю</w:t>
      </w:r>
      <w:r w:rsidRPr="00C61007">
        <w:rPr>
          <w:rFonts w:ascii="Times New Roman" w:eastAsia="Times New Roman" w:hAnsi="Times New Roman" w:cs="Times New Roman"/>
          <w:sz w:val="28"/>
          <w:szCs w:val="28"/>
          <w:vertAlign w:val="superscript"/>
          <w:lang w:eastAsia="ru-RU"/>
        </w:rPr>
        <w:footnoteReference w:id="10"/>
      </w:r>
      <w:r w:rsidRPr="00C61007">
        <w:rPr>
          <w:rFonts w:ascii="Times New Roman" w:eastAsia="Times New Roman" w:hAnsi="Times New Roman" w:cs="Times New Roman"/>
          <w:sz w:val="24"/>
          <w:szCs w:val="24"/>
          <w:lang w:eastAsia="ru-RU"/>
        </w:rPr>
        <w:t xml:space="preserve">.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Исследование личности заподозренного разрешает определить правильные причины и условия, которые способствовали совершению преступления, в особенности тех из них, которые близко связаны с его субъективными данными, социальными установками и соображениями.</w:t>
      </w:r>
    </w:p>
    <w:p w:rsidR="00C61007" w:rsidRPr="00C61007" w:rsidRDefault="00C61007" w:rsidP="00C61007">
      <w:pPr>
        <w:spacing w:after="0" w:line="360" w:lineRule="auto"/>
        <w:ind w:firstLine="709"/>
        <w:jc w:val="center"/>
        <w:rPr>
          <w:rFonts w:ascii="Times New Roman" w:eastAsia="Times New Roman" w:hAnsi="Times New Roman" w:cs="Times New Roman"/>
          <w:b/>
          <w:bCs/>
          <w:sz w:val="28"/>
          <w:szCs w:val="28"/>
          <w:lang w:eastAsia="ru-RU"/>
        </w:rPr>
      </w:pPr>
    </w:p>
    <w:p w:rsidR="00C61007" w:rsidRPr="00C61007" w:rsidRDefault="00C61007" w:rsidP="00C61007">
      <w:pPr>
        <w:spacing w:after="0" w:line="360" w:lineRule="auto"/>
        <w:ind w:firstLine="709"/>
        <w:jc w:val="center"/>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sz w:val="28"/>
          <w:szCs w:val="28"/>
          <w:lang w:eastAsia="ru-RU"/>
        </w:rPr>
        <w:t>1.3</w:t>
      </w:r>
      <w:r>
        <w:rPr>
          <w:rFonts w:ascii="Times New Roman" w:eastAsia="Times New Roman" w:hAnsi="Times New Roman" w:cs="Times New Roman"/>
          <w:b/>
          <w:bCs/>
          <w:sz w:val="28"/>
          <w:szCs w:val="28"/>
          <w:lang w:eastAsia="ru-RU"/>
        </w:rPr>
        <w:t>.</w:t>
      </w:r>
      <w:r w:rsidRPr="00C61007">
        <w:rPr>
          <w:rFonts w:ascii="Times New Roman" w:eastAsia="Times New Roman" w:hAnsi="Times New Roman" w:cs="Times New Roman"/>
          <w:b/>
          <w:bCs/>
          <w:sz w:val="28"/>
          <w:szCs w:val="28"/>
          <w:lang w:eastAsia="ru-RU"/>
        </w:rPr>
        <w:t xml:space="preserve"> Объекты исследования и источники получения информации о личности подозреваемого </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В уголовном судопроизводстве при исследовании личности заподозренного следует учитывать положения прочих наук, однако вместе с тем в качестве объекта изучения выступают:</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1. </w:t>
      </w:r>
      <w:r w:rsidRPr="00C61007">
        <w:rPr>
          <w:rFonts w:ascii="Times New Roman" w:eastAsia="Times New Roman" w:hAnsi="Times New Roman" w:cs="Times New Roman"/>
          <w:bCs/>
          <w:iCs/>
          <w:sz w:val="28"/>
          <w:szCs w:val="28"/>
          <w:lang w:eastAsia="ru-RU"/>
        </w:rPr>
        <w:t>Биографические сведения</w:t>
      </w:r>
      <w:r w:rsidRPr="00C61007">
        <w:rPr>
          <w:rFonts w:ascii="Times New Roman" w:eastAsia="Times New Roman" w:hAnsi="Times New Roman" w:cs="Times New Roman"/>
          <w:sz w:val="28"/>
          <w:szCs w:val="28"/>
          <w:lang w:eastAsia="ru-RU"/>
        </w:rPr>
        <w:t xml:space="preserve">. </w:t>
      </w:r>
      <w:proofErr w:type="gramStart"/>
      <w:r w:rsidRPr="00C61007">
        <w:rPr>
          <w:rFonts w:ascii="Times New Roman" w:eastAsia="Times New Roman" w:hAnsi="Times New Roman" w:cs="Times New Roman"/>
          <w:sz w:val="28"/>
          <w:szCs w:val="28"/>
          <w:lang w:eastAsia="ru-RU"/>
        </w:rPr>
        <w:t>Это - Ф. И. О., информация об их смене; дата и место рождения; гражданство; национальность, родной язык; место проживания и регистрации; абонентский номер домашнего и сотового телефонов; образование, профессия; семейное положение; воинская обязанность; привлечение к административной и уголовной ответственности; существование документов, которые удостоверяют личность (паспорт гражданина РФ, загранпаспорт, военный билет, справка об освобождении из мест заключения).</w:t>
      </w:r>
      <w:proofErr w:type="gramEnd"/>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2. </w:t>
      </w:r>
      <w:r w:rsidRPr="00C61007">
        <w:rPr>
          <w:rFonts w:ascii="Times New Roman" w:eastAsia="Times New Roman" w:hAnsi="Times New Roman" w:cs="Times New Roman"/>
          <w:bCs/>
          <w:iCs/>
          <w:sz w:val="28"/>
          <w:szCs w:val="28"/>
          <w:lang w:eastAsia="ru-RU"/>
        </w:rPr>
        <w:t>Материальное положение</w:t>
      </w:r>
      <w:r w:rsidRPr="00C61007">
        <w:rPr>
          <w:rFonts w:ascii="Times New Roman" w:eastAsia="Times New Roman" w:hAnsi="Times New Roman" w:cs="Times New Roman"/>
          <w:sz w:val="28"/>
          <w:szCs w:val="28"/>
          <w:lang w:eastAsia="ru-RU"/>
        </w:rPr>
        <w:t>. Есть ли постоянная либо временная работа, существование на иждивении членов семьи и прочих лиц, средняя зарплата.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lastRenderedPageBreak/>
        <w:t xml:space="preserve">3. </w:t>
      </w:r>
      <w:r w:rsidRPr="00C61007">
        <w:rPr>
          <w:rFonts w:ascii="Times New Roman" w:eastAsia="Times New Roman" w:hAnsi="Times New Roman" w:cs="Times New Roman"/>
          <w:bCs/>
          <w:iCs/>
          <w:sz w:val="28"/>
          <w:szCs w:val="28"/>
          <w:lang w:eastAsia="ru-RU"/>
        </w:rPr>
        <w:t>Состояние здоровья</w:t>
      </w:r>
      <w:r w:rsidRPr="00C61007">
        <w:rPr>
          <w:rFonts w:ascii="Times New Roman" w:eastAsia="Times New Roman" w:hAnsi="Times New Roman" w:cs="Times New Roman"/>
          <w:sz w:val="28"/>
          <w:szCs w:val="28"/>
          <w:lang w:eastAsia="ru-RU"/>
        </w:rPr>
        <w:t>. Имеются ли хронические заболевания, психические расстройства, инвалидность, алкогольная либо наркотическая зависимость.</w:t>
      </w:r>
    </w:p>
    <w:p w:rsidR="00C61007" w:rsidRPr="00C61007" w:rsidRDefault="00C61007" w:rsidP="00C61007">
      <w:pPr>
        <w:spacing w:after="0" w:line="360" w:lineRule="auto"/>
        <w:ind w:firstLine="709"/>
        <w:jc w:val="both"/>
        <w:rPr>
          <w:rFonts w:ascii="Times New Roman" w:eastAsia="Times New Roman" w:hAnsi="Times New Roman" w:cs="Times New Roman"/>
          <w:i/>
          <w:sz w:val="28"/>
          <w:szCs w:val="28"/>
          <w:lang w:eastAsia="ru-RU"/>
        </w:rPr>
      </w:pPr>
      <w:r w:rsidRPr="00C61007">
        <w:rPr>
          <w:rFonts w:ascii="Times New Roman" w:eastAsia="Times New Roman" w:hAnsi="Times New Roman" w:cs="Times New Roman"/>
          <w:sz w:val="28"/>
          <w:szCs w:val="28"/>
          <w:lang w:eastAsia="ru-RU"/>
        </w:rPr>
        <w:t xml:space="preserve">4. </w:t>
      </w:r>
      <w:r w:rsidRPr="00C61007">
        <w:rPr>
          <w:rFonts w:ascii="Times New Roman" w:eastAsia="Times New Roman" w:hAnsi="Times New Roman" w:cs="Times New Roman"/>
          <w:bCs/>
          <w:iCs/>
          <w:sz w:val="28"/>
          <w:szCs w:val="28"/>
          <w:lang w:eastAsia="ru-RU"/>
        </w:rPr>
        <w:t>Производственная характеристика</w:t>
      </w:r>
      <w:r w:rsidRPr="00C61007">
        <w:rPr>
          <w:rFonts w:ascii="Times New Roman" w:eastAsia="Times New Roman" w:hAnsi="Times New Roman" w:cs="Times New Roman"/>
          <w:sz w:val="28"/>
          <w:szCs w:val="28"/>
          <w:lang w:eastAsia="ru-RU"/>
        </w:rPr>
        <w:t>. Это -  место где трудится, должность, какое время проработано в компании (учился в учебном заведении), отношение к работе (учёбе), участие в общественной жизни коллектива, поощрения либо дисциплинарные взыскания, есть ли государственная награда, воинские и другие звания</w:t>
      </w:r>
      <w:r w:rsidRPr="00C61007">
        <w:rPr>
          <w:rFonts w:ascii="Times New Roman" w:eastAsia="Times New Roman" w:hAnsi="Times New Roman" w:cs="Times New Roman"/>
          <w:bCs/>
          <w:iCs/>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5. </w:t>
      </w:r>
      <w:r w:rsidRPr="00C61007">
        <w:rPr>
          <w:rFonts w:ascii="Times New Roman" w:eastAsia="Times New Roman" w:hAnsi="Times New Roman" w:cs="Times New Roman"/>
          <w:bCs/>
          <w:iCs/>
          <w:sz w:val="28"/>
          <w:szCs w:val="28"/>
          <w:lang w:eastAsia="ru-RU"/>
        </w:rPr>
        <w:t xml:space="preserve">Бытовая характеристика. </w:t>
      </w:r>
      <w:proofErr w:type="gramStart"/>
      <w:r w:rsidRPr="00C61007">
        <w:rPr>
          <w:rFonts w:ascii="Times New Roman" w:eastAsia="Times New Roman" w:hAnsi="Times New Roman" w:cs="Times New Roman"/>
          <w:bCs/>
          <w:iCs/>
          <w:sz w:val="28"/>
          <w:szCs w:val="28"/>
          <w:lang w:eastAsia="ru-RU"/>
        </w:rPr>
        <w:t xml:space="preserve">Это - </w:t>
      </w:r>
      <w:r w:rsidRPr="00C61007">
        <w:rPr>
          <w:rFonts w:ascii="Times New Roman" w:eastAsia="Times New Roman" w:hAnsi="Times New Roman" w:cs="Times New Roman"/>
          <w:sz w:val="28"/>
          <w:szCs w:val="28"/>
          <w:lang w:eastAsia="ru-RU"/>
        </w:rPr>
        <w:t xml:space="preserve"> воспитание, образ жизни, отношения в семье, взаимоотношения с членами семьи, знакомства, заинтересованности, вредные привычки.</w:t>
      </w:r>
      <w:proofErr w:type="gramEnd"/>
    </w:p>
    <w:p w:rsidR="00C61007" w:rsidRPr="00C61007" w:rsidRDefault="00C61007" w:rsidP="00C61007">
      <w:pPr>
        <w:spacing w:after="0" w:line="360" w:lineRule="auto"/>
        <w:ind w:firstLine="709"/>
        <w:jc w:val="both"/>
        <w:rPr>
          <w:rFonts w:ascii="Times New Roman" w:eastAsia="Times New Roman" w:hAnsi="Times New Roman" w:cs="Times New Roman"/>
          <w:i/>
          <w:sz w:val="28"/>
          <w:szCs w:val="28"/>
          <w:lang w:eastAsia="ru-RU"/>
        </w:rPr>
      </w:pPr>
      <w:r w:rsidRPr="00C61007">
        <w:rPr>
          <w:rFonts w:ascii="Times New Roman" w:eastAsia="Times New Roman" w:hAnsi="Times New Roman" w:cs="Times New Roman"/>
          <w:sz w:val="28"/>
          <w:szCs w:val="28"/>
          <w:lang w:eastAsia="ru-RU"/>
        </w:rPr>
        <w:t xml:space="preserve">Учитывая специфику личности заподозренного, а также свершенного преступления иногда </w:t>
      </w:r>
      <w:r w:rsidRPr="00C61007">
        <w:rPr>
          <w:rFonts w:ascii="Times New Roman" w:eastAsia="Times New Roman" w:hAnsi="Times New Roman" w:cs="Times New Roman"/>
          <w:bCs/>
          <w:iCs/>
          <w:sz w:val="28"/>
          <w:szCs w:val="28"/>
          <w:lang w:eastAsia="ru-RU"/>
        </w:rPr>
        <w:t>дополнительно в качестве объекта исследования выступают:</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присутствие гражданства иных стран;</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существование открытой визы и разрешения на въезд в иностранные государства;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знание иностранного языка;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существование дополнительного образования;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присутствие удостоверений (водительского, служебного и т. д.);</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прохождение курсов пластической хирургии (смена облика, ликвидация папиллярных узоров пальцев рук);</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существование банковского счета;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движимое и недвижимое  имущество;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укрывательство имущества (смена владельцев, перемещение денежных средств на счета подставных фирм и т. п.);</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научная степень (звание), профессиональные навыки.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proofErr w:type="gramStart"/>
      <w:r w:rsidRPr="00C61007">
        <w:rPr>
          <w:rFonts w:ascii="Times New Roman" w:eastAsia="Times New Roman" w:hAnsi="Times New Roman" w:cs="Times New Roman"/>
          <w:sz w:val="28"/>
          <w:szCs w:val="28"/>
          <w:lang w:eastAsia="ru-RU"/>
        </w:rPr>
        <w:t xml:space="preserve">Во время расследования уголовного дела следователю  нужно определить отношение виновного лица к совершенному, а собственно: в каком состоянии (алкогольного, наркотического опьянения) совершалось </w:t>
      </w:r>
      <w:r w:rsidRPr="00C61007">
        <w:rPr>
          <w:rFonts w:ascii="Times New Roman" w:eastAsia="Times New Roman" w:hAnsi="Times New Roman" w:cs="Times New Roman"/>
          <w:sz w:val="28"/>
          <w:szCs w:val="28"/>
          <w:lang w:eastAsia="ru-RU"/>
        </w:rPr>
        <w:lastRenderedPageBreak/>
        <w:t>преступление,  мотивы и цель, раскаивается ли лицо в совершенном, заглажен ли нанесенный ущерб, оказывалось ли противодействие органам расследования, степень признания вины и т. д.</w:t>
      </w:r>
      <w:proofErr w:type="gramEnd"/>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Средствами исследования личности</w:t>
      </w:r>
      <w:r w:rsidRPr="00C61007">
        <w:rPr>
          <w:rFonts w:ascii="Times New Roman" w:eastAsia="Times New Roman" w:hAnsi="Times New Roman" w:cs="Times New Roman"/>
          <w:b/>
          <w:bCs/>
          <w:i/>
          <w:iCs/>
          <w:sz w:val="28"/>
          <w:szCs w:val="28"/>
          <w:lang w:eastAsia="ru-RU"/>
        </w:rPr>
        <w:t xml:space="preserve"> </w:t>
      </w:r>
      <w:r w:rsidRPr="00C61007">
        <w:rPr>
          <w:rFonts w:ascii="Times New Roman" w:eastAsia="Times New Roman" w:hAnsi="Times New Roman" w:cs="Times New Roman"/>
          <w:sz w:val="28"/>
          <w:szCs w:val="28"/>
          <w:lang w:eastAsia="ru-RU"/>
        </w:rPr>
        <w:t>являются отдельные следственные действия: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допрос самого заподозренного;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допрос свидетелей (родственников);</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обыск (выемка), осмотр места жительства либо работы заподозренного;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экспертизы (судебно-психиатрическая, дактилоскопическая, судебно-медицинская, судебно-психологическая и т. д.);</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помощь общественности;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дача поручения оперативному сотруднику, осуществляющему оперативно-розыскные мероприятия по этому преступлению, обычно, связана с использованием для исследования личности негласных способов и средств</w:t>
      </w:r>
      <w:r w:rsidRPr="00C61007">
        <w:rPr>
          <w:rFonts w:ascii="Times New Roman" w:eastAsia="Times New Roman" w:hAnsi="Times New Roman" w:cs="Times New Roman"/>
          <w:sz w:val="28"/>
          <w:szCs w:val="28"/>
          <w:vertAlign w:val="superscript"/>
          <w:lang w:eastAsia="ru-RU"/>
        </w:rPr>
        <w:footnoteReference w:id="11"/>
      </w:r>
      <w:r w:rsidRPr="00C61007">
        <w:rPr>
          <w:rFonts w:ascii="Times New Roman" w:eastAsia="Times New Roman" w:hAnsi="Times New Roman" w:cs="Times New Roman"/>
          <w:sz w:val="28"/>
          <w:szCs w:val="28"/>
          <w:lang w:eastAsia="ru-RU"/>
        </w:rPr>
        <w:t>.</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Источниками</w:t>
      </w:r>
      <w:r w:rsidRPr="00C61007">
        <w:rPr>
          <w:rFonts w:ascii="Times New Roman" w:eastAsia="Times New Roman" w:hAnsi="Times New Roman" w:cs="Times New Roman"/>
          <w:bCs/>
          <w:iCs/>
          <w:sz w:val="28"/>
          <w:szCs w:val="28"/>
          <w:lang w:eastAsia="ru-RU"/>
        </w:rPr>
        <w:t xml:space="preserve"> получения сведений</w:t>
      </w:r>
      <w:r w:rsidRPr="00C61007">
        <w:rPr>
          <w:rFonts w:ascii="Times New Roman" w:eastAsia="Times New Roman" w:hAnsi="Times New Roman" w:cs="Times New Roman"/>
          <w:sz w:val="28"/>
          <w:szCs w:val="28"/>
          <w:lang w:eastAsia="ru-RU"/>
        </w:rPr>
        <w:t xml:space="preserve"> о </w:t>
      </w:r>
      <w:proofErr w:type="gramStart"/>
      <w:r w:rsidRPr="00C61007">
        <w:rPr>
          <w:rFonts w:ascii="Times New Roman" w:eastAsia="Times New Roman" w:hAnsi="Times New Roman" w:cs="Times New Roman"/>
          <w:sz w:val="28"/>
          <w:szCs w:val="28"/>
          <w:lang w:eastAsia="ru-RU"/>
        </w:rPr>
        <w:t>личности</w:t>
      </w:r>
      <w:proofErr w:type="gramEnd"/>
      <w:r w:rsidRPr="00C61007">
        <w:rPr>
          <w:rFonts w:ascii="Times New Roman" w:eastAsia="Times New Roman" w:hAnsi="Times New Roman" w:cs="Times New Roman"/>
          <w:sz w:val="28"/>
          <w:szCs w:val="28"/>
          <w:lang w:eastAsia="ru-RU"/>
        </w:rPr>
        <w:t xml:space="preserve"> заподозренного являются: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Личные документы</w:t>
      </w:r>
      <w:r w:rsidRPr="00C61007">
        <w:rPr>
          <w:rFonts w:ascii="Times New Roman" w:eastAsia="Times New Roman" w:hAnsi="Times New Roman" w:cs="Times New Roman"/>
          <w:sz w:val="28"/>
          <w:szCs w:val="28"/>
          <w:lang w:eastAsia="ru-RU"/>
        </w:rPr>
        <w:t xml:space="preserve"> – документы, которыми удостоверяется личность, а точнее официальный бланк с фото личности и частичным указанием его биографических сведений (Ф.И.О., место прописки и т. д.). Могут предоставляться непосредственно самим лицом, </w:t>
      </w:r>
      <w:proofErr w:type="gramStart"/>
      <w:r w:rsidRPr="00C61007">
        <w:rPr>
          <w:rFonts w:ascii="Times New Roman" w:eastAsia="Times New Roman" w:hAnsi="Times New Roman" w:cs="Times New Roman"/>
          <w:sz w:val="28"/>
          <w:szCs w:val="28"/>
          <w:lang w:eastAsia="ru-RU"/>
        </w:rPr>
        <w:t>отысканы</w:t>
      </w:r>
      <w:proofErr w:type="gramEnd"/>
      <w:r w:rsidRPr="00C61007">
        <w:rPr>
          <w:rFonts w:ascii="Times New Roman" w:eastAsia="Times New Roman" w:hAnsi="Times New Roman" w:cs="Times New Roman"/>
          <w:sz w:val="28"/>
          <w:szCs w:val="28"/>
          <w:lang w:eastAsia="ru-RU"/>
        </w:rPr>
        <w:t xml:space="preserve"> в процессе следственных действий либо приобретены другим путём.</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Документами, которые удостоверяют личность, являются: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паспорт;</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удостоверение личности военнослужащего;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должностное удостоверение;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документ об освобождении из мест заключения;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lastRenderedPageBreak/>
        <w:t>- пенсионное удостоверение;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удостоверение ветерана;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удостоверение инвалида;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водительское удостоверение;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свидетельство о рождении и т. д.</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При исследовании личных документов следователю нужно обратить внимание на их вид и содержание, проверить существование всех потребных реквизитов, сверить имеющуюся фотографию с </w:t>
      </w:r>
      <w:proofErr w:type="gramStart"/>
      <w:r w:rsidRPr="00C61007">
        <w:rPr>
          <w:rFonts w:ascii="Times New Roman" w:eastAsia="Times New Roman" w:hAnsi="Times New Roman" w:cs="Times New Roman"/>
          <w:sz w:val="28"/>
          <w:szCs w:val="28"/>
          <w:lang w:eastAsia="ru-RU"/>
        </w:rPr>
        <w:t>заподозренным</w:t>
      </w:r>
      <w:proofErr w:type="gramEnd"/>
      <w:r w:rsidRPr="00C61007">
        <w:rPr>
          <w:rFonts w:ascii="Times New Roman" w:eastAsia="Times New Roman" w:hAnsi="Times New Roman" w:cs="Times New Roman"/>
          <w:sz w:val="28"/>
          <w:szCs w:val="28"/>
          <w:lang w:eastAsia="ru-RU"/>
        </w:rPr>
        <w:t>, определить присутствие либо отсутствие признаков фальсификации и выявить их соответствие по содержанию, месте и времени их выдачи.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Справка о судимости</w:t>
      </w:r>
      <w:r w:rsidRPr="00C61007">
        <w:rPr>
          <w:rFonts w:ascii="Times New Roman" w:eastAsia="Times New Roman" w:hAnsi="Times New Roman" w:cs="Times New Roman"/>
          <w:sz w:val="28"/>
          <w:szCs w:val="28"/>
          <w:lang w:eastAsia="ru-RU"/>
        </w:rPr>
        <w:t xml:space="preserve"> из информационных центров разнообразных уровней.</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Справка о пребывании на учете</w:t>
      </w:r>
      <w:r w:rsidRPr="00C61007">
        <w:rPr>
          <w:rFonts w:ascii="Times New Roman" w:eastAsia="Times New Roman" w:hAnsi="Times New Roman" w:cs="Times New Roman"/>
          <w:sz w:val="28"/>
          <w:szCs w:val="28"/>
          <w:lang w:eastAsia="ru-RU"/>
        </w:rPr>
        <w:t xml:space="preserve"> в наркологической либо психиатрической лечебнице.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Характеристика</w:t>
      </w:r>
      <w:r w:rsidRPr="00C61007">
        <w:rPr>
          <w:rFonts w:ascii="Times New Roman" w:eastAsia="Times New Roman" w:hAnsi="Times New Roman" w:cs="Times New Roman"/>
          <w:i/>
          <w:sz w:val="28"/>
          <w:szCs w:val="28"/>
          <w:lang w:eastAsia="ru-RU"/>
        </w:rPr>
        <w:t xml:space="preserve"> </w:t>
      </w:r>
      <w:r w:rsidRPr="00C61007">
        <w:rPr>
          <w:rFonts w:ascii="Times New Roman" w:eastAsia="Times New Roman" w:hAnsi="Times New Roman" w:cs="Times New Roman"/>
          <w:sz w:val="28"/>
          <w:szCs w:val="28"/>
          <w:lang w:eastAsia="ru-RU"/>
        </w:rPr>
        <w:t xml:space="preserve">с работы, учёбы, жительства, из мест заключения, когда </w:t>
      </w:r>
      <w:proofErr w:type="gramStart"/>
      <w:r w:rsidRPr="00C61007">
        <w:rPr>
          <w:rFonts w:ascii="Times New Roman" w:eastAsia="Times New Roman" w:hAnsi="Times New Roman" w:cs="Times New Roman"/>
          <w:sz w:val="28"/>
          <w:szCs w:val="28"/>
          <w:lang w:eastAsia="ru-RU"/>
        </w:rPr>
        <w:t>заподозренным</w:t>
      </w:r>
      <w:proofErr w:type="gramEnd"/>
      <w:r w:rsidRPr="00C61007">
        <w:rPr>
          <w:rFonts w:ascii="Times New Roman" w:eastAsia="Times New Roman" w:hAnsi="Times New Roman" w:cs="Times New Roman"/>
          <w:sz w:val="28"/>
          <w:szCs w:val="28"/>
          <w:lang w:eastAsia="ru-RU"/>
        </w:rPr>
        <w:t xml:space="preserve"> прежде отбывалось наказание, для приобретения сведений о поведении, сфере общения в колонии, связях с родными;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Архивные уголовные дела</w:t>
      </w:r>
      <w:r w:rsidRPr="00C61007">
        <w:rPr>
          <w:rFonts w:ascii="Times New Roman" w:eastAsia="Times New Roman" w:hAnsi="Times New Roman" w:cs="Times New Roman"/>
          <w:sz w:val="28"/>
          <w:szCs w:val="28"/>
          <w:lang w:eastAsia="ru-RU"/>
        </w:rPr>
        <w:t xml:space="preserve">, когда заподозренный </w:t>
      </w:r>
      <w:proofErr w:type="gramStart"/>
      <w:r w:rsidRPr="00C61007">
        <w:rPr>
          <w:rFonts w:ascii="Times New Roman" w:eastAsia="Times New Roman" w:hAnsi="Times New Roman" w:cs="Times New Roman"/>
          <w:sz w:val="28"/>
          <w:szCs w:val="28"/>
          <w:lang w:eastAsia="ru-RU"/>
        </w:rPr>
        <w:t>был прежде судим</w:t>
      </w:r>
      <w:proofErr w:type="gramEnd"/>
      <w:r w:rsidRPr="00C61007">
        <w:rPr>
          <w:rFonts w:ascii="Times New Roman" w:eastAsia="Times New Roman" w:hAnsi="Times New Roman" w:cs="Times New Roman"/>
          <w:sz w:val="28"/>
          <w:szCs w:val="28"/>
          <w:lang w:eastAsia="ru-RU"/>
        </w:rPr>
        <w:t xml:space="preserve"> (как правило, следователями запрашиваются копии приговоров, в потребных случаях могут также запрашиваться копии решений судебно-психиатрических экспертиз);</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Cs/>
          <w:iCs/>
          <w:sz w:val="28"/>
          <w:szCs w:val="28"/>
          <w:lang w:eastAsia="ru-RU"/>
        </w:rPr>
        <w:t>Медицинская карта, история болезни</w:t>
      </w:r>
      <w:r w:rsidRPr="00C61007">
        <w:rPr>
          <w:rFonts w:ascii="Times New Roman" w:eastAsia="Times New Roman" w:hAnsi="Times New Roman" w:cs="Times New Roman"/>
          <w:sz w:val="28"/>
          <w:szCs w:val="28"/>
          <w:lang w:eastAsia="ru-RU"/>
        </w:rPr>
        <w:t xml:space="preserve"> в целях удостоверения факта заболевания и производства экспертиз.</w:t>
      </w:r>
    </w:p>
    <w:p w:rsidR="00C61007" w:rsidRPr="00C61007" w:rsidRDefault="00C61007" w:rsidP="00C61007">
      <w:pPr>
        <w:spacing w:after="0" w:line="360" w:lineRule="auto"/>
        <w:ind w:firstLine="709"/>
        <w:jc w:val="both"/>
        <w:rPr>
          <w:rFonts w:ascii="Times New Roman" w:eastAsia="Times New Roman" w:hAnsi="Times New Roman" w:cs="Times New Roman"/>
          <w:i/>
          <w:sz w:val="28"/>
          <w:szCs w:val="28"/>
          <w:lang w:eastAsia="ru-RU"/>
        </w:rPr>
      </w:pPr>
      <w:r w:rsidRPr="00C61007">
        <w:rPr>
          <w:rFonts w:ascii="Times New Roman" w:eastAsia="Times New Roman" w:hAnsi="Times New Roman" w:cs="Times New Roman"/>
          <w:sz w:val="28"/>
          <w:szCs w:val="28"/>
          <w:lang w:eastAsia="ru-RU"/>
        </w:rPr>
        <w:t xml:space="preserve">Отметим, что для исследования личности заподозренного следователь </w:t>
      </w:r>
      <w:r w:rsidRPr="00C61007">
        <w:rPr>
          <w:rFonts w:ascii="Times New Roman" w:eastAsia="Times New Roman" w:hAnsi="Times New Roman" w:cs="Times New Roman"/>
          <w:bCs/>
          <w:iCs/>
          <w:sz w:val="28"/>
          <w:szCs w:val="28"/>
          <w:lang w:eastAsia="ru-RU"/>
        </w:rPr>
        <w:t>должен эффективно применять сведения централизованного учёта: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i/>
          <w:iCs/>
          <w:sz w:val="28"/>
          <w:szCs w:val="28"/>
          <w:lang w:eastAsia="ru-RU"/>
        </w:rPr>
        <w:t xml:space="preserve">- </w:t>
      </w:r>
      <w:r w:rsidRPr="00C61007">
        <w:rPr>
          <w:rFonts w:ascii="Times New Roman" w:eastAsia="Times New Roman" w:hAnsi="Times New Roman" w:cs="Times New Roman"/>
          <w:sz w:val="28"/>
          <w:szCs w:val="28"/>
          <w:lang w:eastAsia="ru-RU"/>
        </w:rPr>
        <w:t>централизованного справочного учёта ГИЦ МВД РФ по фамилиям;</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i/>
          <w:iCs/>
          <w:sz w:val="28"/>
          <w:szCs w:val="28"/>
          <w:lang w:eastAsia="ru-RU"/>
        </w:rPr>
        <w:t xml:space="preserve">- </w:t>
      </w:r>
      <w:r w:rsidRPr="00C61007">
        <w:rPr>
          <w:rFonts w:ascii="Times New Roman" w:eastAsia="Times New Roman" w:hAnsi="Times New Roman" w:cs="Times New Roman"/>
          <w:sz w:val="28"/>
          <w:szCs w:val="28"/>
          <w:lang w:eastAsia="ru-RU"/>
        </w:rPr>
        <w:t>дактилоскопической картотеки осужденных, арестованных, а также задержанных лиц;</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i/>
          <w:iCs/>
          <w:sz w:val="28"/>
          <w:szCs w:val="28"/>
          <w:lang w:eastAsia="ru-RU"/>
        </w:rPr>
        <w:t xml:space="preserve">- </w:t>
      </w:r>
      <w:r w:rsidRPr="00C61007">
        <w:rPr>
          <w:rFonts w:ascii="Times New Roman" w:eastAsia="Times New Roman" w:hAnsi="Times New Roman" w:cs="Times New Roman"/>
          <w:sz w:val="28"/>
          <w:szCs w:val="28"/>
          <w:lang w:eastAsia="ru-RU"/>
        </w:rPr>
        <w:t>АПС «АБД Центр»;</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i/>
          <w:iCs/>
          <w:sz w:val="28"/>
          <w:szCs w:val="28"/>
          <w:lang w:eastAsia="ru-RU"/>
        </w:rPr>
        <w:t xml:space="preserve">- </w:t>
      </w:r>
      <w:r w:rsidRPr="00C61007">
        <w:rPr>
          <w:rFonts w:ascii="Times New Roman" w:eastAsia="Times New Roman" w:hAnsi="Times New Roman" w:cs="Times New Roman"/>
          <w:sz w:val="28"/>
          <w:szCs w:val="28"/>
          <w:lang w:eastAsia="ru-RU"/>
        </w:rPr>
        <w:t>АИС «ВР оповещение»;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b/>
          <w:bCs/>
          <w:i/>
          <w:iCs/>
          <w:sz w:val="28"/>
          <w:szCs w:val="28"/>
          <w:lang w:eastAsia="ru-RU"/>
        </w:rPr>
        <w:lastRenderedPageBreak/>
        <w:t xml:space="preserve">- </w:t>
      </w:r>
      <w:r w:rsidRPr="00C61007">
        <w:rPr>
          <w:rFonts w:ascii="Times New Roman" w:eastAsia="Times New Roman" w:hAnsi="Times New Roman" w:cs="Times New Roman"/>
          <w:sz w:val="28"/>
          <w:szCs w:val="28"/>
          <w:lang w:eastAsia="ru-RU"/>
        </w:rPr>
        <w:t>АИС «ОВИР криминал».</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Из местных региональных учётов самыми результативными являются профилактический учёт; учёт лиц, которые представляют оперативный интерес, а также учёт наркоманов.</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В учётах ОВД есть автоматизированная база данных, которая содержит сведения о демографических, социальных, биологических свойствах и особенностях лица, которое зарегистрировано по определенным основаниям, позволяющая: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1. Приобрести  следующую информацию:</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судимости;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об изменении приговора;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применении амнистии либо помилования;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месте и времени отбытия наказания;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об основаниях и дате освобождения;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нахождении в местном/всероссийском розыске;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задержании за бродяжничество;</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месте проживания;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работе до осуждения;</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о группе крови и дактилоскопическом файле.</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2. Идентифицировать исследуемое лицо и обследовать реальность сообщаемой о себе информации.</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3. Определить, не является ли </w:t>
      </w:r>
      <w:proofErr w:type="gramStart"/>
      <w:r w:rsidRPr="00C61007">
        <w:rPr>
          <w:rFonts w:ascii="Times New Roman" w:eastAsia="Times New Roman" w:hAnsi="Times New Roman" w:cs="Times New Roman"/>
          <w:sz w:val="28"/>
          <w:szCs w:val="28"/>
          <w:lang w:eastAsia="ru-RU"/>
        </w:rPr>
        <w:t>заподозренный</w:t>
      </w:r>
      <w:proofErr w:type="gramEnd"/>
      <w:r w:rsidRPr="00C61007">
        <w:rPr>
          <w:rFonts w:ascii="Times New Roman" w:eastAsia="Times New Roman" w:hAnsi="Times New Roman" w:cs="Times New Roman"/>
          <w:sz w:val="28"/>
          <w:szCs w:val="28"/>
          <w:lang w:eastAsia="ru-RU"/>
        </w:rPr>
        <w:t xml:space="preserve"> особо опасным рецидивистом, вором в законе, авторитетом преступного мира.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4. Определить, не является ли лицо объявлено во всероссийский розыск, не разыскивается по искам государственных организаций и учреждений, не числится ли пропавшим без вести, не является ли неплательщиком алиментов.</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 xml:space="preserve">5. Когда заподозренный является иностранным гражданином либо лицом без гражданства, этот учёт предоставляет возможность определить, не свершал ли он прежде административных правонарушений либо </w:t>
      </w:r>
      <w:r w:rsidRPr="00C61007">
        <w:rPr>
          <w:rFonts w:ascii="Times New Roman" w:eastAsia="Times New Roman" w:hAnsi="Times New Roman" w:cs="Times New Roman"/>
          <w:sz w:val="28"/>
          <w:szCs w:val="28"/>
          <w:lang w:eastAsia="ru-RU"/>
        </w:rPr>
        <w:lastRenderedPageBreak/>
        <w:t>преступлений, не находится ли в розыске или под следствием, не является ли пострадавшим</w:t>
      </w:r>
      <w:r w:rsidR="00CB0C2A">
        <w:rPr>
          <w:rFonts w:ascii="Times New Roman" w:eastAsia="Times New Roman" w:hAnsi="Times New Roman" w:cs="Times New Roman"/>
          <w:sz w:val="28"/>
          <w:szCs w:val="28"/>
          <w:lang w:eastAsia="ru-RU"/>
        </w:rPr>
        <w:t>.</w:t>
      </w:r>
      <w:r w:rsidRPr="00C61007">
        <w:rPr>
          <w:rFonts w:ascii="Times New Roman" w:eastAsia="Times New Roman" w:hAnsi="Times New Roman" w:cs="Times New Roman"/>
          <w:sz w:val="28"/>
          <w:szCs w:val="28"/>
          <w:vertAlign w:val="superscript"/>
          <w:lang w:eastAsia="ru-RU"/>
        </w:rPr>
        <w:footnoteReference w:id="12"/>
      </w:r>
    </w:p>
    <w:p w:rsidR="00C61007" w:rsidRPr="00C61007" w:rsidRDefault="00C61007" w:rsidP="00C61007">
      <w:pPr>
        <w:spacing w:after="0" w:line="360" w:lineRule="auto"/>
        <w:ind w:firstLine="709"/>
        <w:jc w:val="both"/>
        <w:rPr>
          <w:rFonts w:ascii="Times New Roman" w:eastAsia="Times New Roman" w:hAnsi="Times New Roman" w:cs="Times New Roman"/>
          <w:bCs/>
          <w:iCs/>
          <w:sz w:val="28"/>
          <w:szCs w:val="28"/>
          <w:lang w:eastAsia="ru-RU"/>
        </w:rPr>
      </w:pPr>
      <w:r w:rsidRPr="00C61007">
        <w:rPr>
          <w:rFonts w:ascii="Times New Roman" w:eastAsia="Times New Roman" w:hAnsi="Times New Roman" w:cs="Times New Roman"/>
          <w:sz w:val="28"/>
          <w:szCs w:val="28"/>
          <w:lang w:eastAsia="ru-RU"/>
        </w:rPr>
        <w:t xml:space="preserve">Итак, в качестве объектов изучения личности заподозренного выступают: </w:t>
      </w:r>
      <w:r w:rsidRPr="00C61007">
        <w:rPr>
          <w:rFonts w:ascii="Times New Roman" w:eastAsia="Times New Roman" w:hAnsi="Times New Roman" w:cs="Times New Roman"/>
          <w:bCs/>
          <w:iCs/>
          <w:sz w:val="28"/>
          <w:szCs w:val="28"/>
          <w:lang w:eastAsia="ru-RU"/>
        </w:rPr>
        <w:t>биографические сведения</w:t>
      </w:r>
      <w:r w:rsidRPr="00C61007">
        <w:rPr>
          <w:rFonts w:ascii="Times New Roman" w:eastAsia="Times New Roman" w:hAnsi="Times New Roman" w:cs="Times New Roman"/>
          <w:sz w:val="28"/>
          <w:szCs w:val="28"/>
          <w:lang w:eastAsia="ru-RU"/>
        </w:rPr>
        <w:t xml:space="preserve">; </w:t>
      </w:r>
      <w:r w:rsidRPr="00C61007">
        <w:rPr>
          <w:rFonts w:ascii="Times New Roman" w:eastAsia="Times New Roman" w:hAnsi="Times New Roman" w:cs="Times New Roman"/>
          <w:bCs/>
          <w:iCs/>
          <w:sz w:val="28"/>
          <w:szCs w:val="28"/>
          <w:lang w:eastAsia="ru-RU"/>
        </w:rPr>
        <w:t>материальное положение</w:t>
      </w:r>
      <w:r w:rsidRPr="00C61007">
        <w:rPr>
          <w:rFonts w:ascii="Times New Roman" w:eastAsia="Times New Roman" w:hAnsi="Times New Roman" w:cs="Times New Roman"/>
          <w:sz w:val="28"/>
          <w:szCs w:val="28"/>
          <w:lang w:eastAsia="ru-RU"/>
        </w:rPr>
        <w:t xml:space="preserve">; </w:t>
      </w:r>
      <w:r w:rsidRPr="00C61007">
        <w:rPr>
          <w:rFonts w:ascii="Times New Roman" w:eastAsia="Times New Roman" w:hAnsi="Times New Roman" w:cs="Times New Roman"/>
          <w:bCs/>
          <w:iCs/>
          <w:sz w:val="28"/>
          <w:szCs w:val="28"/>
          <w:lang w:eastAsia="ru-RU"/>
        </w:rPr>
        <w:t>состояние здоровья</w:t>
      </w:r>
      <w:r w:rsidRPr="00C61007">
        <w:rPr>
          <w:rFonts w:ascii="Times New Roman" w:eastAsia="Times New Roman" w:hAnsi="Times New Roman" w:cs="Times New Roman"/>
          <w:sz w:val="28"/>
          <w:szCs w:val="28"/>
          <w:lang w:eastAsia="ru-RU"/>
        </w:rPr>
        <w:t xml:space="preserve">; </w:t>
      </w:r>
      <w:r w:rsidRPr="00C61007">
        <w:rPr>
          <w:rFonts w:ascii="Times New Roman" w:eastAsia="Times New Roman" w:hAnsi="Times New Roman" w:cs="Times New Roman"/>
          <w:bCs/>
          <w:iCs/>
          <w:sz w:val="28"/>
          <w:szCs w:val="28"/>
          <w:lang w:eastAsia="ru-RU"/>
        </w:rPr>
        <w:t>производственная характеристика</w:t>
      </w:r>
      <w:r w:rsidRPr="00C61007">
        <w:rPr>
          <w:rFonts w:ascii="Times New Roman" w:eastAsia="Times New Roman" w:hAnsi="Times New Roman" w:cs="Times New Roman"/>
          <w:sz w:val="28"/>
          <w:szCs w:val="28"/>
          <w:lang w:eastAsia="ru-RU"/>
        </w:rPr>
        <w:t xml:space="preserve">; </w:t>
      </w:r>
      <w:r w:rsidRPr="00C61007">
        <w:rPr>
          <w:rFonts w:ascii="Times New Roman" w:eastAsia="Times New Roman" w:hAnsi="Times New Roman" w:cs="Times New Roman"/>
          <w:bCs/>
          <w:iCs/>
          <w:sz w:val="28"/>
          <w:szCs w:val="28"/>
          <w:lang w:eastAsia="ru-RU"/>
        </w:rPr>
        <w:t>бытовая характеристика.</w:t>
      </w:r>
    </w:p>
    <w:p w:rsidR="00C61007" w:rsidRPr="00C61007" w:rsidRDefault="00C61007" w:rsidP="00C61007">
      <w:pPr>
        <w:spacing w:after="0" w:line="360" w:lineRule="auto"/>
        <w:ind w:firstLine="709"/>
        <w:jc w:val="both"/>
        <w:rPr>
          <w:rFonts w:ascii="Times New Roman" w:eastAsia="Times New Roman" w:hAnsi="Times New Roman" w:cs="Times New Roman"/>
          <w:sz w:val="28"/>
          <w:szCs w:val="28"/>
          <w:lang w:eastAsia="ru-RU"/>
        </w:rPr>
      </w:pPr>
      <w:r w:rsidRPr="00C61007">
        <w:rPr>
          <w:rFonts w:ascii="Times New Roman" w:eastAsia="Times New Roman" w:hAnsi="Times New Roman" w:cs="Times New Roman"/>
          <w:sz w:val="28"/>
          <w:szCs w:val="28"/>
          <w:lang w:eastAsia="ru-RU"/>
        </w:rPr>
        <w:t>Источниками</w:t>
      </w:r>
      <w:r w:rsidRPr="00C61007">
        <w:rPr>
          <w:rFonts w:ascii="Times New Roman" w:eastAsia="Times New Roman" w:hAnsi="Times New Roman" w:cs="Times New Roman"/>
          <w:bCs/>
          <w:iCs/>
          <w:sz w:val="28"/>
          <w:szCs w:val="28"/>
          <w:lang w:eastAsia="ru-RU"/>
        </w:rPr>
        <w:t xml:space="preserve"> получения </w:t>
      </w:r>
      <w:proofErr w:type="gramStart"/>
      <w:r w:rsidRPr="00C61007">
        <w:rPr>
          <w:rFonts w:ascii="Times New Roman" w:eastAsia="Times New Roman" w:hAnsi="Times New Roman" w:cs="Times New Roman"/>
          <w:bCs/>
          <w:iCs/>
          <w:sz w:val="28"/>
          <w:szCs w:val="28"/>
          <w:lang w:eastAsia="ru-RU"/>
        </w:rPr>
        <w:t>сведений</w:t>
      </w:r>
      <w:proofErr w:type="gramEnd"/>
      <w:r w:rsidRPr="00C61007">
        <w:rPr>
          <w:rFonts w:ascii="Times New Roman" w:eastAsia="Times New Roman" w:hAnsi="Times New Roman" w:cs="Times New Roman"/>
          <w:sz w:val="28"/>
          <w:szCs w:val="28"/>
          <w:lang w:eastAsia="ru-RU"/>
        </w:rPr>
        <w:t xml:space="preserve"> о личности заподозренного являются разнообразные</w:t>
      </w:r>
      <w:r w:rsidRPr="00C61007">
        <w:rPr>
          <w:rFonts w:ascii="Times New Roman" w:eastAsia="Times New Roman" w:hAnsi="Times New Roman" w:cs="Times New Roman"/>
          <w:bCs/>
          <w:iCs/>
          <w:sz w:val="28"/>
          <w:szCs w:val="28"/>
          <w:lang w:eastAsia="ru-RU"/>
        </w:rPr>
        <w:t xml:space="preserve"> документы</w:t>
      </w:r>
      <w:r w:rsidRPr="00C61007">
        <w:rPr>
          <w:rFonts w:ascii="Times New Roman" w:eastAsia="Times New Roman" w:hAnsi="Times New Roman" w:cs="Times New Roman"/>
          <w:sz w:val="28"/>
          <w:szCs w:val="28"/>
          <w:lang w:eastAsia="ru-RU"/>
        </w:rPr>
        <w:t xml:space="preserve">. Для исследования личности заподозренного следователь </w:t>
      </w:r>
      <w:r w:rsidRPr="00C61007">
        <w:rPr>
          <w:rFonts w:ascii="Times New Roman" w:eastAsia="Times New Roman" w:hAnsi="Times New Roman" w:cs="Times New Roman"/>
          <w:bCs/>
          <w:iCs/>
          <w:sz w:val="28"/>
          <w:szCs w:val="28"/>
          <w:lang w:eastAsia="ru-RU"/>
        </w:rPr>
        <w:t>должен также эффективно применять сведения централизованного учёта.</w:t>
      </w: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F05C1E" w:rsidRDefault="00F05C1E"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F05C1E" w:rsidRDefault="00F05C1E"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F05C1E" w:rsidRDefault="00F05C1E"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F05C1E" w:rsidRDefault="00F05C1E"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F05C1E" w:rsidRDefault="00F05C1E"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C61007" w:rsidRDefault="00C61007" w:rsidP="00A4109A">
      <w:pPr>
        <w:shd w:val="clear" w:color="auto" w:fill="FFFFFF"/>
        <w:spacing w:after="0" w:line="360" w:lineRule="auto"/>
        <w:ind w:firstLine="709"/>
        <w:jc w:val="both"/>
        <w:outlineLvl w:val="0"/>
        <w:rPr>
          <w:rFonts w:ascii="Times New Roman" w:eastAsia="Times New Roman" w:hAnsi="Times New Roman" w:cs="Times New Roman"/>
          <w:b/>
          <w:bCs/>
          <w:color w:val="000000"/>
          <w:kern w:val="36"/>
          <w:sz w:val="28"/>
          <w:szCs w:val="28"/>
          <w:lang w:eastAsia="ru-RU"/>
        </w:rPr>
      </w:pPr>
    </w:p>
    <w:p w:rsidR="00A4109A" w:rsidRDefault="00A4109A" w:rsidP="00A4109A">
      <w:pPr>
        <w:shd w:val="clear" w:color="auto" w:fill="FFFFFF"/>
        <w:spacing w:after="0" w:line="360" w:lineRule="auto"/>
        <w:ind w:firstLine="709"/>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 xml:space="preserve">Глава </w:t>
      </w:r>
      <w:r w:rsidR="00C61007">
        <w:rPr>
          <w:rFonts w:ascii="Times New Roman" w:eastAsia="Times New Roman" w:hAnsi="Times New Roman" w:cs="Times New Roman"/>
          <w:b/>
          <w:bCs/>
          <w:color w:val="000000"/>
          <w:kern w:val="36"/>
          <w:sz w:val="28"/>
          <w:szCs w:val="28"/>
          <w:lang w:eastAsia="ru-RU"/>
        </w:rPr>
        <w:t>2</w:t>
      </w:r>
      <w:r>
        <w:rPr>
          <w:rFonts w:ascii="Times New Roman" w:eastAsia="Times New Roman" w:hAnsi="Times New Roman" w:cs="Times New Roman"/>
          <w:b/>
          <w:bCs/>
          <w:color w:val="000000"/>
          <w:kern w:val="36"/>
          <w:sz w:val="28"/>
          <w:szCs w:val="28"/>
          <w:lang w:eastAsia="ru-RU"/>
        </w:rPr>
        <w:t>.</w:t>
      </w:r>
      <w:r w:rsidR="00C61007">
        <w:rPr>
          <w:rFonts w:ascii="Times New Roman" w:eastAsia="Times New Roman" w:hAnsi="Times New Roman" w:cs="Times New Roman"/>
          <w:b/>
          <w:bCs/>
          <w:color w:val="000000"/>
          <w:kern w:val="36"/>
          <w:sz w:val="28"/>
          <w:szCs w:val="28"/>
          <w:lang w:eastAsia="ru-RU"/>
        </w:rPr>
        <w:t xml:space="preserve"> </w:t>
      </w:r>
      <w:r>
        <w:rPr>
          <w:rFonts w:ascii="Times New Roman" w:eastAsia="Times New Roman" w:hAnsi="Times New Roman" w:cs="Times New Roman"/>
          <w:b/>
          <w:bCs/>
          <w:color w:val="000000"/>
          <w:kern w:val="36"/>
          <w:sz w:val="28"/>
          <w:szCs w:val="28"/>
          <w:lang w:eastAsia="ru-RU"/>
        </w:rPr>
        <w:t xml:space="preserve">Задержание  </w:t>
      </w:r>
      <w:proofErr w:type="gramStart"/>
      <w:r>
        <w:rPr>
          <w:rFonts w:ascii="Times New Roman" w:eastAsia="Times New Roman" w:hAnsi="Times New Roman" w:cs="Times New Roman"/>
          <w:b/>
          <w:bCs/>
          <w:color w:val="000000"/>
          <w:kern w:val="36"/>
          <w:sz w:val="28"/>
          <w:szCs w:val="28"/>
          <w:lang w:eastAsia="ru-RU"/>
        </w:rPr>
        <w:t>подозреваемого</w:t>
      </w:r>
      <w:proofErr w:type="gramEnd"/>
    </w:p>
    <w:p w:rsidR="00C61007" w:rsidRDefault="00C61007" w:rsidP="00A4109A">
      <w:pPr>
        <w:shd w:val="clear" w:color="auto" w:fill="FFFFFF"/>
        <w:spacing w:after="0" w:line="360" w:lineRule="auto"/>
        <w:ind w:firstLine="709"/>
        <w:jc w:val="center"/>
        <w:outlineLvl w:val="0"/>
        <w:rPr>
          <w:rFonts w:ascii="Times New Roman" w:eastAsia="Times New Roman" w:hAnsi="Times New Roman" w:cs="Times New Roman"/>
          <w:b/>
          <w:bCs/>
          <w:color w:val="000000"/>
          <w:kern w:val="36"/>
          <w:sz w:val="28"/>
          <w:szCs w:val="28"/>
          <w:lang w:eastAsia="ru-RU"/>
        </w:rPr>
      </w:pPr>
    </w:p>
    <w:p w:rsidR="00A4109A" w:rsidRDefault="00455583" w:rsidP="00A4109A">
      <w:pPr>
        <w:shd w:val="clear" w:color="auto" w:fill="FFFFFF"/>
        <w:spacing w:after="0" w:line="360" w:lineRule="auto"/>
        <w:ind w:firstLine="709"/>
        <w:jc w:val="center"/>
        <w:outlineLvl w:val="1"/>
        <w:rPr>
          <w:rFonts w:ascii="Times New Roman" w:eastAsia="Times New Roman" w:hAnsi="Times New Roman" w:cs="Times New Roman"/>
          <w:b/>
          <w:bCs/>
          <w:color w:val="000000"/>
          <w:sz w:val="28"/>
          <w:szCs w:val="28"/>
          <w:lang w:eastAsia="ru-RU"/>
        </w:rPr>
      </w:pPr>
      <w:bookmarkStart w:id="1" w:name="911"/>
      <w:bookmarkEnd w:id="1"/>
      <w:r>
        <w:rPr>
          <w:rFonts w:ascii="Times New Roman" w:eastAsia="Times New Roman" w:hAnsi="Times New Roman" w:cs="Times New Roman"/>
          <w:b/>
          <w:bCs/>
          <w:color w:val="000000"/>
          <w:sz w:val="28"/>
          <w:szCs w:val="28"/>
          <w:lang w:eastAsia="ru-RU"/>
        </w:rPr>
        <w:t>2</w:t>
      </w:r>
      <w:r w:rsidR="00A4109A">
        <w:rPr>
          <w:rFonts w:ascii="Times New Roman" w:eastAsia="Times New Roman" w:hAnsi="Times New Roman" w:cs="Times New Roman"/>
          <w:b/>
          <w:bCs/>
          <w:color w:val="000000"/>
          <w:sz w:val="28"/>
          <w:szCs w:val="28"/>
          <w:lang w:eastAsia="ru-RU"/>
        </w:rPr>
        <w:t>.1.</w:t>
      </w:r>
      <w:r w:rsidR="00C61007">
        <w:rPr>
          <w:rFonts w:ascii="Times New Roman" w:eastAsia="Times New Roman" w:hAnsi="Times New Roman" w:cs="Times New Roman"/>
          <w:b/>
          <w:bCs/>
          <w:color w:val="000000"/>
          <w:sz w:val="28"/>
          <w:szCs w:val="28"/>
          <w:lang w:eastAsia="ru-RU"/>
        </w:rPr>
        <w:t xml:space="preserve"> </w:t>
      </w:r>
      <w:r w:rsidR="00E2253E">
        <w:rPr>
          <w:rFonts w:ascii="Times New Roman" w:eastAsia="Times New Roman" w:hAnsi="Times New Roman" w:cs="Times New Roman"/>
          <w:b/>
          <w:bCs/>
          <w:color w:val="000000"/>
          <w:sz w:val="28"/>
          <w:szCs w:val="28"/>
          <w:lang w:eastAsia="ru-RU"/>
        </w:rPr>
        <w:t>Понятие, виды и основания</w:t>
      </w:r>
      <w:r w:rsidR="00A4109A">
        <w:rPr>
          <w:rFonts w:ascii="Times New Roman" w:eastAsia="Times New Roman" w:hAnsi="Times New Roman" w:cs="Times New Roman"/>
          <w:b/>
          <w:bCs/>
          <w:color w:val="000000"/>
          <w:sz w:val="28"/>
          <w:szCs w:val="28"/>
          <w:lang w:eastAsia="ru-RU"/>
        </w:rPr>
        <w:t xml:space="preserve"> задержания подозреваемого</w:t>
      </w:r>
    </w:p>
    <w:p w:rsidR="00216352" w:rsidRDefault="00216352"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E2253E" w:rsidRDefault="00216352"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val="en-US" w:eastAsia="ru-RU"/>
        </w:rPr>
      </w:pPr>
      <w:r w:rsidRPr="00216352">
        <w:rPr>
          <w:rFonts w:ascii="Times New Roman" w:eastAsia="Times New Roman" w:hAnsi="Times New Roman" w:cs="Times New Roman"/>
          <w:color w:val="000000"/>
          <w:sz w:val="28"/>
          <w:szCs w:val="28"/>
          <w:shd w:val="clear" w:color="auto" w:fill="FFFFFF"/>
          <w:lang w:eastAsia="ru-RU"/>
        </w:rPr>
        <w:t xml:space="preserve">Задержание подозреваемого - это процессуальное действие, одна из мер процессуального принуждения, заключающееся во взятии под стражу лица, подозреваемого в совершении преступления, за которое может быть назначено наказание в виде лишения свободы. </w:t>
      </w:r>
    </w:p>
    <w:p w:rsidR="00E2253E" w:rsidRPr="00E2253E" w:rsidRDefault="00216352" w:rsidP="006C65D1">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gramStart"/>
      <w:r w:rsidRPr="00216352">
        <w:rPr>
          <w:rFonts w:ascii="Times New Roman" w:eastAsia="Times New Roman" w:hAnsi="Times New Roman" w:cs="Times New Roman"/>
          <w:color w:val="000000"/>
          <w:sz w:val="28"/>
          <w:szCs w:val="28"/>
          <w:shd w:val="clear" w:color="auto" w:fill="FFFFFF"/>
          <w:lang w:eastAsia="ru-RU"/>
        </w:rPr>
        <w:t xml:space="preserve">Задержание производится лишь при наличии одного из следующих фактических оснований предусмотренных ст. 91 УПК РФ: </w:t>
      </w:r>
      <w:r w:rsidR="006C65D1">
        <w:rPr>
          <w:rFonts w:ascii="Times New Roman" w:eastAsia="Times New Roman" w:hAnsi="Times New Roman" w:cs="Times New Roman"/>
          <w:color w:val="000000"/>
          <w:sz w:val="28"/>
          <w:szCs w:val="28"/>
          <w:shd w:val="clear" w:color="auto" w:fill="FFFFFF"/>
          <w:lang w:eastAsia="ru-RU"/>
        </w:rPr>
        <w:t>к</w:t>
      </w:r>
      <w:r w:rsidRPr="00216352">
        <w:rPr>
          <w:rFonts w:ascii="Times New Roman" w:eastAsia="Times New Roman" w:hAnsi="Times New Roman" w:cs="Times New Roman"/>
          <w:color w:val="000000"/>
          <w:sz w:val="28"/>
          <w:szCs w:val="28"/>
          <w:shd w:val="clear" w:color="auto" w:fill="FFFFFF"/>
          <w:lang w:eastAsia="ru-RU"/>
        </w:rPr>
        <w:t xml:space="preserve">огда это лицо застигнуто при совершении преступления или непосредственно после его совершения; </w:t>
      </w:r>
      <w:r w:rsidR="006C65D1">
        <w:rPr>
          <w:rFonts w:ascii="Times New Roman" w:eastAsia="Times New Roman" w:hAnsi="Times New Roman" w:cs="Times New Roman"/>
          <w:color w:val="000000"/>
          <w:sz w:val="28"/>
          <w:szCs w:val="28"/>
          <w:shd w:val="clear" w:color="auto" w:fill="FFFFFF"/>
          <w:lang w:eastAsia="ru-RU"/>
        </w:rPr>
        <w:t>к</w:t>
      </w:r>
      <w:r w:rsidRPr="00216352">
        <w:rPr>
          <w:rFonts w:ascii="Times New Roman" w:eastAsia="Times New Roman" w:hAnsi="Times New Roman" w:cs="Times New Roman"/>
          <w:color w:val="000000"/>
          <w:sz w:val="28"/>
          <w:szCs w:val="28"/>
          <w:shd w:val="clear" w:color="auto" w:fill="FFFFFF"/>
          <w:lang w:eastAsia="ru-RU"/>
        </w:rPr>
        <w:t xml:space="preserve">огда очевидцы, в том числе и потерпевшие, прямо укажут на данное лицо как на совершившее преступление; </w:t>
      </w:r>
      <w:r w:rsidR="006C65D1">
        <w:rPr>
          <w:rFonts w:ascii="Times New Roman" w:eastAsia="Times New Roman" w:hAnsi="Times New Roman" w:cs="Times New Roman"/>
          <w:color w:val="000000"/>
          <w:sz w:val="28"/>
          <w:szCs w:val="28"/>
          <w:shd w:val="clear" w:color="auto" w:fill="FFFFFF"/>
          <w:lang w:eastAsia="ru-RU"/>
        </w:rPr>
        <w:t xml:space="preserve"> к</w:t>
      </w:r>
      <w:r w:rsidRPr="00216352">
        <w:rPr>
          <w:rFonts w:ascii="Times New Roman" w:eastAsia="Times New Roman" w:hAnsi="Times New Roman" w:cs="Times New Roman"/>
          <w:color w:val="000000"/>
          <w:sz w:val="28"/>
          <w:szCs w:val="28"/>
          <w:shd w:val="clear" w:color="auto" w:fill="FFFFFF"/>
          <w:lang w:eastAsia="ru-RU"/>
        </w:rPr>
        <w:t xml:space="preserve">огда на подозреваемом или на его одежде, при нем или в его жилище обнаружены следы преступления. </w:t>
      </w:r>
      <w:proofErr w:type="gramEnd"/>
    </w:p>
    <w:p w:rsidR="007F6408" w:rsidRDefault="00216352" w:rsidP="007F6408">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gramStart"/>
      <w:r w:rsidRPr="00216352">
        <w:rPr>
          <w:rFonts w:ascii="Times New Roman" w:eastAsia="Times New Roman" w:hAnsi="Times New Roman" w:cs="Times New Roman"/>
          <w:color w:val="000000"/>
          <w:sz w:val="28"/>
          <w:szCs w:val="28"/>
          <w:shd w:val="clear" w:color="auto" w:fill="FFFFFF"/>
          <w:lang w:eastAsia="ru-RU"/>
        </w:rPr>
        <w:t>При наличии иных данных, дающих основание подозревать лицо в совершении преступления, задержание возможно лишь в том случае, если подозреваемый пытался скрыться, либо не имеет постоянного места жительства или не установлена его личность, а также в случае, когда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w:t>
      </w:r>
      <w:proofErr w:type="gramEnd"/>
      <w:r w:rsidRPr="00216352">
        <w:rPr>
          <w:rFonts w:ascii="Times New Roman" w:eastAsia="Times New Roman" w:hAnsi="Times New Roman" w:cs="Times New Roman"/>
          <w:color w:val="000000"/>
          <w:sz w:val="28"/>
          <w:szCs w:val="28"/>
          <w:shd w:val="clear" w:color="auto" w:fill="FFFFFF"/>
          <w:lang w:eastAsia="ru-RU"/>
        </w:rPr>
        <w:t xml:space="preserve"> в виде заключения под стражу (ч.</w:t>
      </w:r>
      <w:r w:rsidR="007F6408">
        <w:rPr>
          <w:rFonts w:ascii="Times New Roman" w:eastAsia="Times New Roman" w:hAnsi="Times New Roman" w:cs="Times New Roman"/>
          <w:color w:val="000000"/>
          <w:sz w:val="28"/>
          <w:szCs w:val="28"/>
          <w:shd w:val="clear" w:color="auto" w:fill="FFFFFF"/>
          <w:lang w:eastAsia="ru-RU"/>
        </w:rPr>
        <w:t xml:space="preserve"> </w:t>
      </w:r>
      <w:r w:rsidRPr="00216352">
        <w:rPr>
          <w:rFonts w:ascii="Times New Roman" w:eastAsia="Times New Roman" w:hAnsi="Times New Roman" w:cs="Times New Roman"/>
          <w:color w:val="000000"/>
          <w:sz w:val="28"/>
          <w:szCs w:val="28"/>
          <w:shd w:val="clear" w:color="auto" w:fill="FFFFFF"/>
          <w:lang w:eastAsia="ru-RU"/>
        </w:rPr>
        <w:t>2 ст.</w:t>
      </w:r>
      <w:r w:rsidR="007F6408">
        <w:rPr>
          <w:rFonts w:ascii="Times New Roman" w:eastAsia="Times New Roman" w:hAnsi="Times New Roman" w:cs="Times New Roman"/>
          <w:color w:val="000000"/>
          <w:sz w:val="28"/>
          <w:szCs w:val="28"/>
          <w:shd w:val="clear" w:color="auto" w:fill="FFFFFF"/>
          <w:lang w:eastAsia="ru-RU"/>
        </w:rPr>
        <w:t xml:space="preserve"> </w:t>
      </w:r>
      <w:r w:rsidRPr="00216352">
        <w:rPr>
          <w:rFonts w:ascii="Times New Roman" w:eastAsia="Times New Roman" w:hAnsi="Times New Roman" w:cs="Times New Roman"/>
          <w:color w:val="000000"/>
          <w:sz w:val="28"/>
          <w:szCs w:val="28"/>
          <w:shd w:val="clear" w:color="auto" w:fill="FFFFFF"/>
          <w:lang w:eastAsia="ru-RU"/>
        </w:rPr>
        <w:t>91 УПК РФ)</w:t>
      </w:r>
      <w:r w:rsidR="007F6408">
        <w:rPr>
          <w:rFonts w:ascii="Times New Roman" w:eastAsia="Times New Roman" w:hAnsi="Times New Roman" w:cs="Times New Roman"/>
          <w:color w:val="000000"/>
          <w:sz w:val="28"/>
          <w:szCs w:val="28"/>
          <w:shd w:val="clear" w:color="auto" w:fill="FFFFFF"/>
          <w:lang w:eastAsia="ru-RU"/>
        </w:rPr>
        <w:t>.</w:t>
      </w:r>
      <w:r w:rsidR="00B624E0">
        <w:rPr>
          <w:rStyle w:val="a6"/>
          <w:rFonts w:ascii="Times New Roman" w:eastAsia="Times New Roman" w:hAnsi="Times New Roman" w:cs="Times New Roman"/>
          <w:color w:val="000000"/>
          <w:sz w:val="28"/>
          <w:szCs w:val="28"/>
          <w:shd w:val="clear" w:color="auto" w:fill="FFFFFF"/>
          <w:lang w:eastAsia="ru-RU"/>
        </w:rPr>
        <w:footnoteReference w:id="13"/>
      </w:r>
      <w:r w:rsidRPr="00216352">
        <w:rPr>
          <w:rFonts w:ascii="Times New Roman" w:eastAsia="Times New Roman" w:hAnsi="Times New Roman" w:cs="Times New Roman"/>
          <w:color w:val="000000"/>
          <w:sz w:val="28"/>
          <w:szCs w:val="28"/>
          <w:shd w:val="clear" w:color="auto" w:fill="FFFFFF"/>
          <w:lang w:eastAsia="ru-RU"/>
        </w:rPr>
        <w:t xml:space="preserve"> </w:t>
      </w:r>
    </w:p>
    <w:p w:rsidR="00E2253E" w:rsidRDefault="00216352"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gramStart"/>
      <w:r w:rsidRPr="00216352">
        <w:rPr>
          <w:rFonts w:ascii="Times New Roman" w:eastAsia="Times New Roman" w:hAnsi="Times New Roman" w:cs="Times New Roman"/>
          <w:color w:val="000000"/>
          <w:sz w:val="28"/>
          <w:szCs w:val="28"/>
          <w:shd w:val="clear" w:color="auto" w:fill="FFFFFF"/>
          <w:lang w:eastAsia="ru-RU"/>
        </w:rPr>
        <w:t>Рассматривая порядок задержания подозреваемого законодатель не указывает процессуального основания</w:t>
      </w:r>
      <w:proofErr w:type="gramEnd"/>
      <w:r w:rsidRPr="00216352">
        <w:rPr>
          <w:rFonts w:ascii="Times New Roman" w:eastAsia="Times New Roman" w:hAnsi="Times New Roman" w:cs="Times New Roman"/>
          <w:color w:val="000000"/>
          <w:sz w:val="28"/>
          <w:szCs w:val="28"/>
          <w:shd w:val="clear" w:color="auto" w:fill="FFFFFF"/>
          <w:lang w:eastAsia="ru-RU"/>
        </w:rPr>
        <w:t xml:space="preserve"> задержания (ст.92 УПК РФ). Однако, учитывая положения общей теории уголовного процесса и уголовного судопроизводства, а также в соответствии с положениями п.</w:t>
      </w:r>
      <w:r w:rsidR="00E2253E">
        <w:rPr>
          <w:rFonts w:ascii="Times New Roman" w:eastAsia="Times New Roman" w:hAnsi="Times New Roman" w:cs="Times New Roman"/>
          <w:color w:val="000000"/>
          <w:sz w:val="28"/>
          <w:szCs w:val="28"/>
          <w:shd w:val="clear" w:color="auto" w:fill="FFFFFF"/>
          <w:lang w:eastAsia="ru-RU"/>
        </w:rPr>
        <w:t xml:space="preserve"> </w:t>
      </w:r>
      <w:r w:rsidRPr="00216352">
        <w:rPr>
          <w:rFonts w:ascii="Times New Roman" w:eastAsia="Times New Roman" w:hAnsi="Times New Roman" w:cs="Times New Roman"/>
          <w:color w:val="000000"/>
          <w:sz w:val="28"/>
          <w:szCs w:val="28"/>
          <w:shd w:val="clear" w:color="auto" w:fill="FFFFFF"/>
          <w:lang w:eastAsia="ru-RU"/>
        </w:rPr>
        <w:t>25 ст.</w:t>
      </w:r>
      <w:r w:rsidR="00E2253E">
        <w:rPr>
          <w:rFonts w:ascii="Times New Roman" w:eastAsia="Times New Roman" w:hAnsi="Times New Roman" w:cs="Times New Roman"/>
          <w:color w:val="000000"/>
          <w:sz w:val="28"/>
          <w:szCs w:val="28"/>
          <w:shd w:val="clear" w:color="auto" w:fill="FFFFFF"/>
          <w:lang w:eastAsia="ru-RU"/>
        </w:rPr>
        <w:t xml:space="preserve"> </w:t>
      </w:r>
      <w:r w:rsidRPr="00216352">
        <w:rPr>
          <w:rFonts w:ascii="Times New Roman" w:eastAsia="Times New Roman" w:hAnsi="Times New Roman" w:cs="Times New Roman"/>
          <w:color w:val="000000"/>
          <w:sz w:val="28"/>
          <w:szCs w:val="28"/>
          <w:shd w:val="clear" w:color="auto" w:fill="FFFFFF"/>
          <w:lang w:eastAsia="ru-RU"/>
        </w:rPr>
        <w:t xml:space="preserve">5 УПК РФ решение следователя, дознавателя, вынесенное при производстве предварительного расследования, в данном случае решение о применении к </w:t>
      </w:r>
      <w:r w:rsidRPr="00216352">
        <w:rPr>
          <w:rFonts w:ascii="Times New Roman" w:eastAsia="Times New Roman" w:hAnsi="Times New Roman" w:cs="Times New Roman"/>
          <w:color w:val="000000"/>
          <w:sz w:val="28"/>
          <w:szCs w:val="28"/>
          <w:shd w:val="clear" w:color="auto" w:fill="FFFFFF"/>
          <w:lang w:eastAsia="ru-RU"/>
        </w:rPr>
        <w:lastRenderedPageBreak/>
        <w:t xml:space="preserve">подозреваемому одной из </w:t>
      </w:r>
      <w:r w:rsidR="00E2253E" w:rsidRPr="00E2253E">
        <w:rPr>
          <w:rFonts w:ascii="Times New Roman" w:eastAsia="Times New Roman" w:hAnsi="Times New Roman" w:cs="Times New Roman"/>
          <w:color w:val="000000"/>
          <w:sz w:val="28"/>
          <w:szCs w:val="28"/>
          <w:shd w:val="clear" w:color="auto" w:fill="FFFFFF"/>
          <w:lang w:eastAsia="ru-RU"/>
        </w:rPr>
        <w:t>мер процессуального принуждения – задержания, оформляется постановлением.</w:t>
      </w:r>
      <w:r w:rsidRPr="00216352">
        <w:rPr>
          <w:rFonts w:ascii="Times New Roman" w:eastAsia="Times New Roman" w:hAnsi="Times New Roman" w:cs="Times New Roman"/>
          <w:color w:val="000000"/>
          <w:sz w:val="28"/>
          <w:szCs w:val="28"/>
          <w:shd w:val="clear" w:color="auto" w:fill="FFFFFF"/>
          <w:lang w:eastAsia="ru-RU"/>
        </w:rPr>
        <w:t xml:space="preserve"> </w:t>
      </w:r>
    </w:p>
    <w:p w:rsidR="007F6408" w:rsidRDefault="007F6408" w:rsidP="007F6408">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7F6408">
        <w:rPr>
          <w:rFonts w:ascii="Times New Roman" w:eastAsia="Times New Roman" w:hAnsi="Times New Roman" w:cs="Times New Roman"/>
          <w:color w:val="000000"/>
          <w:sz w:val="28"/>
          <w:szCs w:val="28"/>
          <w:shd w:val="clear" w:color="auto" w:fill="FFFFFF"/>
          <w:lang w:eastAsia="ru-RU"/>
        </w:rPr>
        <w:t>Задержание производится на срок, не превышающий 48 часов с момента фактического задержания лица по подозрению в совершении какого  либо правонарушения. Фактическое задержание в соответствии с п. 15 ст. 5 УПК РФ наступает с момента фактического лишения свободы передвижения лица, подозреваемого в совершении правонарушения.</w:t>
      </w:r>
    </w:p>
    <w:p w:rsidR="00E2253E" w:rsidRDefault="00216352" w:rsidP="00E2253E">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gramStart"/>
      <w:r w:rsidRPr="00216352">
        <w:rPr>
          <w:rFonts w:ascii="Times New Roman" w:eastAsia="Times New Roman" w:hAnsi="Times New Roman" w:cs="Times New Roman"/>
          <w:color w:val="000000"/>
          <w:sz w:val="28"/>
          <w:szCs w:val="28"/>
          <w:shd w:val="clear" w:color="auto" w:fill="FFFFFF"/>
          <w:lang w:eastAsia="ru-RU"/>
        </w:rPr>
        <w:t>Задержание подозреваемого как процессуальное действие важно отличать от административного задержания.</w:t>
      </w:r>
      <w:proofErr w:type="gramEnd"/>
      <w:r w:rsidRPr="00216352">
        <w:rPr>
          <w:rFonts w:ascii="Times New Roman" w:eastAsia="Times New Roman" w:hAnsi="Times New Roman" w:cs="Times New Roman"/>
          <w:color w:val="000000"/>
          <w:sz w:val="28"/>
          <w:szCs w:val="28"/>
          <w:shd w:val="clear" w:color="auto" w:fill="FFFFFF"/>
          <w:lang w:eastAsia="ru-RU"/>
        </w:rPr>
        <w:t xml:space="preserve"> Задержать и доставить в орган внутренних дел лицо, заподозренное в совершении преступления, может любой сотрудник полиции, представитель общественности и даже любой гражданин. Такое задержание осуществляется на срок не свыше трех часов. </w:t>
      </w:r>
    </w:p>
    <w:p w:rsidR="00E2253E" w:rsidRDefault="00216352"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216352">
        <w:rPr>
          <w:rFonts w:ascii="Times New Roman" w:eastAsia="Times New Roman" w:hAnsi="Times New Roman" w:cs="Times New Roman"/>
          <w:color w:val="000000"/>
          <w:sz w:val="28"/>
          <w:szCs w:val="28"/>
          <w:shd w:val="clear" w:color="auto" w:fill="FFFFFF"/>
          <w:lang w:eastAsia="ru-RU"/>
        </w:rPr>
        <w:t xml:space="preserve">Задержание, осуществляемое в порядке ст. ст. 91, 92 УПК РФ, производится только по решению следователя, либо органа дознания. При этом сам факт задержания лица, подозреваемого в совершении преступления, т.е. реальное применение к нему данной меры процессуального принуждения следователь (дознаватель) обязан оформить протоколом с указанием оснований, мотивов, дня и часа, года и месяца, места задержания, кратких объяснений задержанного, времени составления протокола, результатов личного обыска, наименования </w:t>
      </w:r>
      <w:proofErr w:type="gramStart"/>
      <w:r w:rsidRPr="00216352">
        <w:rPr>
          <w:rFonts w:ascii="Times New Roman" w:eastAsia="Times New Roman" w:hAnsi="Times New Roman" w:cs="Times New Roman"/>
          <w:color w:val="000000"/>
          <w:sz w:val="28"/>
          <w:szCs w:val="28"/>
          <w:shd w:val="clear" w:color="auto" w:fill="FFFFFF"/>
          <w:lang w:eastAsia="ru-RU"/>
        </w:rPr>
        <w:t>места</w:t>
      </w:r>
      <w:proofErr w:type="gramEnd"/>
      <w:r w:rsidRPr="00216352">
        <w:rPr>
          <w:rFonts w:ascii="Times New Roman" w:eastAsia="Times New Roman" w:hAnsi="Times New Roman" w:cs="Times New Roman"/>
          <w:color w:val="000000"/>
          <w:sz w:val="28"/>
          <w:szCs w:val="28"/>
          <w:shd w:val="clear" w:color="auto" w:fill="FFFFFF"/>
          <w:lang w:eastAsia="ru-RU"/>
        </w:rPr>
        <w:t xml:space="preserve"> куда будет направлен подозреваемый для содержания под стражей. В протоколе делается отметка о времени направления сообщения прокурору о произведенном задержании и об уведомлении лиц указанных в ст.96 УПК</w:t>
      </w:r>
      <w:r w:rsidR="00E2253E">
        <w:rPr>
          <w:rFonts w:ascii="Times New Roman" w:eastAsia="Times New Roman" w:hAnsi="Times New Roman" w:cs="Times New Roman"/>
          <w:color w:val="000000"/>
          <w:sz w:val="28"/>
          <w:szCs w:val="28"/>
          <w:shd w:val="clear" w:color="auto" w:fill="FFFFFF"/>
          <w:lang w:eastAsia="ru-RU"/>
        </w:rPr>
        <w:t xml:space="preserve"> РФ о произведенном задержании</w:t>
      </w:r>
      <w:r w:rsidRPr="00216352">
        <w:rPr>
          <w:rFonts w:ascii="Times New Roman" w:eastAsia="Times New Roman" w:hAnsi="Times New Roman" w:cs="Times New Roman"/>
          <w:color w:val="000000"/>
          <w:sz w:val="28"/>
          <w:szCs w:val="28"/>
          <w:shd w:val="clear" w:color="auto" w:fill="FFFFFF"/>
          <w:lang w:eastAsia="ru-RU"/>
        </w:rPr>
        <w:t xml:space="preserve">. При необходимости сохранения в интересах предварительного расследования в тайне факта задержания уведомление с согласия прокурора может не производиться, за исключением случаев, когда подозреваемый является несовершеннолетним (ч.4 ст.96 УПК РФ). Протокол задержания подписывают лицо, его составившее, задержанный и иные присутствующие при производстве задержания и составления протокола лица. </w:t>
      </w:r>
    </w:p>
    <w:p w:rsidR="00216352" w:rsidRDefault="00216352"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216352">
        <w:rPr>
          <w:rFonts w:ascii="Times New Roman" w:eastAsia="Times New Roman" w:hAnsi="Times New Roman" w:cs="Times New Roman"/>
          <w:color w:val="000000"/>
          <w:sz w:val="28"/>
          <w:szCs w:val="28"/>
          <w:shd w:val="clear" w:color="auto" w:fill="FFFFFF"/>
          <w:lang w:eastAsia="ru-RU"/>
        </w:rPr>
        <w:lastRenderedPageBreak/>
        <w:t xml:space="preserve">При задержании необходимо принять все меры по сохранению и фиксации следов преступления (в частности, </w:t>
      </w:r>
      <w:proofErr w:type="gramStart"/>
      <w:r w:rsidRPr="00216352">
        <w:rPr>
          <w:rFonts w:ascii="Times New Roman" w:eastAsia="Times New Roman" w:hAnsi="Times New Roman" w:cs="Times New Roman"/>
          <w:color w:val="000000"/>
          <w:sz w:val="28"/>
          <w:szCs w:val="28"/>
          <w:shd w:val="clear" w:color="auto" w:fill="FFFFFF"/>
          <w:lang w:eastAsia="ru-RU"/>
        </w:rPr>
        <w:t>помешать задерживаемому выбросить</w:t>
      </w:r>
      <w:proofErr w:type="gramEnd"/>
      <w:r w:rsidRPr="00216352">
        <w:rPr>
          <w:rFonts w:ascii="Times New Roman" w:eastAsia="Times New Roman" w:hAnsi="Times New Roman" w:cs="Times New Roman"/>
          <w:color w:val="000000"/>
          <w:sz w:val="28"/>
          <w:szCs w:val="28"/>
          <w:shd w:val="clear" w:color="auto" w:fill="FFFFFF"/>
          <w:lang w:eastAsia="ru-RU"/>
        </w:rPr>
        <w:t xml:space="preserve"> или уничтожить уличающие его предметы и документы, опровергнуть его заявление, что он не брал предмет взятки или вымогательства, а ему его «подбросили» во время задержания и т. д.). Значит, задержание должно быть проведено не только в строгом соответствии с требованиями закона, но и тактически грамотно, согласно рекомендациям криминалистики.</w:t>
      </w:r>
    </w:p>
    <w:p w:rsidR="00E2253E" w:rsidRDefault="00E2253E" w:rsidP="006C65D1">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E2253E">
        <w:rPr>
          <w:rFonts w:ascii="Times New Roman" w:eastAsia="Times New Roman" w:hAnsi="Times New Roman" w:cs="Times New Roman"/>
          <w:color w:val="000000"/>
          <w:sz w:val="28"/>
          <w:szCs w:val="28"/>
          <w:shd w:val="clear" w:color="auto" w:fill="FFFFFF"/>
          <w:lang w:eastAsia="ru-RU"/>
        </w:rPr>
        <w:t xml:space="preserve">Виды задержания в криминалистике имеют не столько теоретическое, сколько прикладное значение, поскольку именно вид задержания определяют выбор тактических приемов осуществления данного процессуального действия, определяет перечень и характер мероприятий связанных с его подготовкой и непосредственного физического задержания подозреваемого – его захвата. </w:t>
      </w:r>
      <w:proofErr w:type="gramStart"/>
      <w:r w:rsidRPr="00E2253E">
        <w:rPr>
          <w:rFonts w:ascii="Times New Roman" w:eastAsia="Times New Roman" w:hAnsi="Times New Roman" w:cs="Times New Roman"/>
          <w:color w:val="000000"/>
          <w:sz w:val="28"/>
          <w:szCs w:val="28"/>
          <w:shd w:val="clear" w:color="auto" w:fill="FFFFFF"/>
          <w:lang w:eastAsia="ru-RU"/>
        </w:rPr>
        <w:t>В криминалистике различают следующие виды задержания: в зависимости от места производства данного процессуального действия можно выделить задержание в помещении (в квартире или в общественном месте) либо на открытой местности (</w:t>
      </w:r>
      <w:r w:rsidR="006C65D1">
        <w:rPr>
          <w:rFonts w:ascii="Times New Roman" w:eastAsia="Times New Roman" w:hAnsi="Times New Roman" w:cs="Times New Roman"/>
          <w:color w:val="000000"/>
          <w:sz w:val="28"/>
          <w:szCs w:val="28"/>
          <w:shd w:val="clear" w:color="auto" w:fill="FFFFFF"/>
          <w:lang w:eastAsia="ru-RU"/>
        </w:rPr>
        <w:t>на улице, во дворе и т.</w:t>
      </w:r>
      <w:r w:rsidRPr="00E2253E">
        <w:rPr>
          <w:rFonts w:ascii="Times New Roman" w:eastAsia="Times New Roman" w:hAnsi="Times New Roman" w:cs="Times New Roman"/>
          <w:color w:val="000000"/>
          <w:sz w:val="28"/>
          <w:szCs w:val="28"/>
          <w:shd w:val="clear" w:color="auto" w:fill="FFFFFF"/>
          <w:lang w:eastAsia="ru-RU"/>
        </w:rPr>
        <w:t>д.); в зависимости от количества задерживаемых одновременно: одиночное, групповое; по времени осуществления задержания нескольких подозреваемых: одновременное и разновременное;</w:t>
      </w:r>
      <w:proofErr w:type="gramEnd"/>
      <w:r w:rsidR="006C65D1">
        <w:rPr>
          <w:rFonts w:ascii="Times New Roman" w:eastAsia="Times New Roman" w:hAnsi="Times New Roman" w:cs="Times New Roman"/>
          <w:color w:val="000000"/>
          <w:sz w:val="28"/>
          <w:szCs w:val="28"/>
          <w:shd w:val="clear" w:color="auto" w:fill="FFFFFF"/>
          <w:lang w:eastAsia="ru-RU"/>
        </w:rPr>
        <w:t xml:space="preserve"> </w:t>
      </w:r>
      <w:r w:rsidRPr="00E2253E">
        <w:rPr>
          <w:rFonts w:ascii="Times New Roman" w:eastAsia="Times New Roman" w:hAnsi="Times New Roman" w:cs="Times New Roman"/>
          <w:color w:val="000000"/>
          <w:sz w:val="28"/>
          <w:szCs w:val="28"/>
          <w:shd w:val="clear" w:color="auto" w:fill="FFFFFF"/>
          <w:lang w:eastAsia="ru-RU"/>
        </w:rPr>
        <w:t>по степени подготовленности: с предварительной подготовкой и без предварительной подготовки.</w:t>
      </w:r>
      <w:r w:rsidR="00CB0C2A">
        <w:rPr>
          <w:rStyle w:val="a6"/>
          <w:rFonts w:ascii="Times New Roman" w:eastAsia="Times New Roman" w:hAnsi="Times New Roman" w:cs="Times New Roman"/>
          <w:color w:val="000000"/>
          <w:sz w:val="28"/>
          <w:szCs w:val="28"/>
          <w:shd w:val="clear" w:color="auto" w:fill="FFFFFF"/>
          <w:lang w:eastAsia="ru-RU"/>
        </w:rPr>
        <w:footnoteReference w:id="14"/>
      </w:r>
      <w:r w:rsidRPr="00E2253E">
        <w:rPr>
          <w:rFonts w:ascii="Times New Roman" w:eastAsia="Times New Roman" w:hAnsi="Times New Roman" w:cs="Times New Roman"/>
          <w:color w:val="000000"/>
          <w:sz w:val="28"/>
          <w:szCs w:val="28"/>
          <w:shd w:val="clear" w:color="auto" w:fill="FFFFFF"/>
          <w:lang w:eastAsia="ru-RU"/>
        </w:rPr>
        <w:t xml:space="preserve"> </w:t>
      </w:r>
    </w:p>
    <w:p w:rsidR="00E2253E" w:rsidRDefault="00E2253E"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E2253E">
        <w:rPr>
          <w:rFonts w:ascii="Times New Roman" w:eastAsia="Times New Roman" w:hAnsi="Times New Roman" w:cs="Times New Roman"/>
          <w:color w:val="000000"/>
          <w:sz w:val="28"/>
          <w:szCs w:val="28"/>
          <w:shd w:val="clear" w:color="auto" w:fill="FFFFFF"/>
          <w:lang w:eastAsia="ru-RU"/>
        </w:rPr>
        <w:t xml:space="preserve">Задержание подозреваемого не является следственным действием, но данное процессуальное действие, как и любое следственного действия, можно представить как двухступенчатую систему. Первую, верхнюю ее ступень составляют общие положения тактики, характерные для следственных действий. Вторую, нижнюю ступень образуют тактические приемы, характерные именно для задержания. Некоторые из этих приемов </w:t>
      </w:r>
      <w:r w:rsidRPr="00E2253E">
        <w:rPr>
          <w:rFonts w:ascii="Times New Roman" w:eastAsia="Times New Roman" w:hAnsi="Times New Roman" w:cs="Times New Roman"/>
          <w:color w:val="000000"/>
          <w:sz w:val="28"/>
          <w:szCs w:val="28"/>
          <w:shd w:val="clear" w:color="auto" w:fill="FFFFFF"/>
          <w:lang w:eastAsia="ru-RU"/>
        </w:rPr>
        <w:lastRenderedPageBreak/>
        <w:t xml:space="preserve">применяются безотносительно к ситуации, в которой проводится задержание, другие - только в определенных ситуациях. </w:t>
      </w:r>
    </w:p>
    <w:p w:rsidR="00E2253E" w:rsidRDefault="00E2253E" w:rsidP="001D7847">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E2253E">
        <w:rPr>
          <w:rFonts w:ascii="Times New Roman" w:eastAsia="Times New Roman" w:hAnsi="Times New Roman" w:cs="Times New Roman"/>
          <w:color w:val="000000"/>
          <w:sz w:val="28"/>
          <w:szCs w:val="28"/>
          <w:shd w:val="clear" w:color="auto" w:fill="FFFFFF"/>
          <w:lang w:eastAsia="ru-RU"/>
        </w:rPr>
        <w:t>Как известно к общим положениям тактики следственных действий относятся: законность следственного действия; единство руководства в ходе его проведения; необходимость применения технико-криминалистических и иных средств; использование в необходимых случаях помощи работников органов дознания, а также специалистов, п</w:t>
      </w:r>
      <w:r>
        <w:rPr>
          <w:rFonts w:ascii="Times New Roman" w:eastAsia="Times New Roman" w:hAnsi="Times New Roman" w:cs="Times New Roman"/>
          <w:color w:val="000000"/>
          <w:sz w:val="28"/>
          <w:szCs w:val="28"/>
          <w:shd w:val="clear" w:color="auto" w:fill="FFFFFF"/>
          <w:lang w:eastAsia="ru-RU"/>
        </w:rPr>
        <w:t>редставителей общественности.</w:t>
      </w:r>
    </w:p>
    <w:p w:rsidR="00E2253E" w:rsidRDefault="00E2253E"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E2253E">
        <w:rPr>
          <w:rFonts w:ascii="Times New Roman" w:eastAsia="Times New Roman" w:hAnsi="Times New Roman" w:cs="Times New Roman"/>
          <w:color w:val="000000"/>
          <w:sz w:val="28"/>
          <w:szCs w:val="28"/>
          <w:shd w:val="clear" w:color="auto" w:fill="FFFFFF"/>
          <w:lang w:eastAsia="ru-RU"/>
        </w:rPr>
        <w:t>Рассматриваемые общие положения характерны и для задержания подозреваемого.</w:t>
      </w:r>
    </w:p>
    <w:p w:rsidR="00E2253E" w:rsidRDefault="00E2253E"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E2253E">
        <w:rPr>
          <w:rFonts w:ascii="Times New Roman" w:eastAsia="Times New Roman" w:hAnsi="Times New Roman" w:cs="Times New Roman"/>
          <w:color w:val="000000"/>
          <w:sz w:val="28"/>
          <w:szCs w:val="28"/>
          <w:shd w:val="clear" w:color="auto" w:fill="FFFFFF"/>
          <w:lang w:eastAsia="ru-RU"/>
        </w:rPr>
        <w:t xml:space="preserve">Законность задержания означает, во-первых, что оно возможно только в случаях, перечисленных в ст. 91 УПК РФ. Во-вторых, что в ходе его должны быть строго соблюдены все правовые гарантии участников, процессуальные условия, а также требования приказов, инструкций и других нормативных актов МВД, регламентирующих порядок задержания в целом и отдельных связанных с ним действий (например, применения оружия и специальных средств, служебно-розыскной собаки и т. д.). В-третьих, при задержании, даже если подозреваемый оказывает сопротивление, оскорбляет работников полиции, угрожает их жизни или совершает другие неправомерные действия, недопустимо применение к нему излишних, не вызываемых крайней необходимостью принудительных мер, каких-либо ответных действий, унижающих его достоинство. </w:t>
      </w:r>
    </w:p>
    <w:p w:rsidR="00E2253E" w:rsidRDefault="00E2253E"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E2253E">
        <w:rPr>
          <w:rFonts w:ascii="Times New Roman" w:eastAsia="Times New Roman" w:hAnsi="Times New Roman" w:cs="Times New Roman"/>
          <w:color w:val="000000"/>
          <w:sz w:val="28"/>
          <w:szCs w:val="28"/>
          <w:shd w:val="clear" w:color="auto" w:fill="FFFFFF"/>
          <w:lang w:eastAsia="ru-RU"/>
        </w:rPr>
        <w:t xml:space="preserve">Единство руководства задержанием означает, что за его организацию, успешное проведение и результаты отвечает одно лицо, указания которого обязательны для всех членов оперативной группы. Таким лицом обычно бывает один из руководителей подразделения (или органа внутренних дел) либо опытный оперативный работник, обладающий решительностью и пользующийся авторитетом у других членов группы. Непосредственно в захвате </w:t>
      </w:r>
      <w:proofErr w:type="gramStart"/>
      <w:r w:rsidRPr="00E2253E">
        <w:rPr>
          <w:rFonts w:ascii="Times New Roman" w:eastAsia="Times New Roman" w:hAnsi="Times New Roman" w:cs="Times New Roman"/>
          <w:color w:val="000000"/>
          <w:sz w:val="28"/>
          <w:szCs w:val="28"/>
          <w:shd w:val="clear" w:color="auto" w:fill="FFFFFF"/>
          <w:lang w:eastAsia="ru-RU"/>
        </w:rPr>
        <w:t>задерживаемого</w:t>
      </w:r>
      <w:proofErr w:type="gramEnd"/>
      <w:r w:rsidRPr="00E2253E">
        <w:rPr>
          <w:rFonts w:ascii="Times New Roman" w:eastAsia="Times New Roman" w:hAnsi="Times New Roman" w:cs="Times New Roman"/>
          <w:color w:val="000000"/>
          <w:sz w:val="28"/>
          <w:szCs w:val="28"/>
          <w:shd w:val="clear" w:color="auto" w:fill="FFFFFF"/>
          <w:lang w:eastAsia="ru-RU"/>
        </w:rPr>
        <w:t xml:space="preserve"> следователь, как правило, не участвует. Однако он должен принимать активное  участие в подготовке задержания и особенно </w:t>
      </w:r>
      <w:r w:rsidRPr="00E2253E">
        <w:rPr>
          <w:rFonts w:ascii="Times New Roman" w:eastAsia="Times New Roman" w:hAnsi="Times New Roman" w:cs="Times New Roman"/>
          <w:color w:val="000000"/>
          <w:sz w:val="28"/>
          <w:szCs w:val="28"/>
          <w:shd w:val="clear" w:color="auto" w:fill="FFFFFF"/>
          <w:lang w:eastAsia="ru-RU"/>
        </w:rPr>
        <w:lastRenderedPageBreak/>
        <w:t>тех действий, которые направлены на выявление и фиксацию следов преступления.</w:t>
      </w:r>
    </w:p>
    <w:p w:rsidR="00216352" w:rsidRDefault="00E2253E"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E2253E">
        <w:rPr>
          <w:rFonts w:ascii="Times New Roman" w:eastAsia="Times New Roman" w:hAnsi="Times New Roman" w:cs="Times New Roman"/>
          <w:color w:val="000000"/>
          <w:sz w:val="28"/>
          <w:szCs w:val="28"/>
          <w:shd w:val="clear" w:color="auto" w:fill="FFFFFF"/>
          <w:lang w:eastAsia="ru-RU"/>
        </w:rPr>
        <w:t xml:space="preserve">Задержание подозреваемого как одна из мер процессуального принуждения выполняет обеспечительную функцию в деятельности следователя по получению доказательств, поэтому в ходе задержания должны быть приняты все необходимые меры для выявления доказательств. В частности, при задержании подозреваемого по делу о взяточничестве или вымогательстве исключительно важно обеспечить фиксацию с помощью фотосъемки или видеозаписи момента передачи задерживаемому предмета взятки либо вымогательства, а затем </w:t>
      </w:r>
      <w:proofErr w:type="gramStart"/>
      <w:r w:rsidRPr="00E2253E">
        <w:rPr>
          <w:rFonts w:ascii="Times New Roman" w:eastAsia="Times New Roman" w:hAnsi="Times New Roman" w:cs="Times New Roman"/>
          <w:color w:val="000000"/>
          <w:sz w:val="28"/>
          <w:szCs w:val="28"/>
          <w:shd w:val="clear" w:color="auto" w:fill="FFFFFF"/>
          <w:lang w:eastAsia="ru-RU"/>
        </w:rPr>
        <w:t>помешать ему выбросить</w:t>
      </w:r>
      <w:proofErr w:type="gramEnd"/>
      <w:r w:rsidRPr="00E2253E">
        <w:rPr>
          <w:rFonts w:ascii="Times New Roman" w:eastAsia="Times New Roman" w:hAnsi="Times New Roman" w:cs="Times New Roman"/>
          <w:color w:val="000000"/>
          <w:sz w:val="28"/>
          <w:szCs w:val="28"/>
          <w:shd w:val="clear" w:color="auto" w:fill="FFFFFF"/>
          <w:lang w:eastAsia="ru-RU"/>
        </w:rPr>
        <w:t xml:space="preserve"> этот предмет</w:t>
      </w:r>
      <w:r>
        <w:rPr>
          <w:rFonts w:ascii="Times New Roman" w:eastAsia="Times New Roman" w:hAnsi="Times New Roman" w:cs="Times New Roman"/>
          <w:color w:val="000000"/>
          <w:sz w:val="28"/>
          <w:szCs w:val="28"/>
          <w:shd w:val="clear" w:color="auto" w:fill="FFFFFF"/>
          <w:lang w:eastAsia="ru-RU"/>
        </w:rPr>
        <w:t>.</w:t>
      </w:r>
    </w:p>
    <w:p w:rsidR="007F6408" w:rsidRDefault="007F6408"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7F6408">
        <w:rPr>
          <w:rFonts w:ascii="Times New Roman" w:eastAsia="Times New Roman" w:hAnsi="Times New Roman" w:cs="Times New Roman"/>
          <w:color w:val="000000"/>
          <w:sz w:val="28"/>
          <w:szCs w:val="28"/>
          <w:shd w:val="clear" w:color="auto" w:fill="FFFFFF"/>
          <w:lang w:eastAsia="ru-RU"/>
        </w:rPr>
        <w:t xml:space="preserve">Задержание, как правило, осуществляется силами оперативных работников соответствующих служб (например, уголовного розыска). В необходимых случаях им содействуют сотрудники ОМОН, ГИБДД, ППС. Широко используется помощь инспекторов-кинологов. </w:t>
      </w:r>
    </w:p>
    <w:p w:rsidR="007F6408" w:rsidRDefault="007F6408"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7F6408">
        <w:rPr>
          <w:rFonts w:ascii="Times New Roman" w:eastAsia="Times New Roman" w:hAnsi="Times New Roman" w:cs="Times New Roman"/>
          <w:color w:val="000000"/>
          <w:sz w:val="28"/>
          <w:szCs w:val="28"/>
          <w:shd w:val="clear" w:color="auto" w:fill="FFFFFF"/>
          <w:lang w:eastAsia="ru-RU"/>
        </w:rPr>
        <w:t xml:space="preserve">Внезапность задержания, т.е. осуществление его в такой момент, когда подозреваемый не готов к сопротивлению и не в состоянии его оказать практически всегда обеспечивает успех данного процессуального действия. Даже если подозреваемый ожидает задержания, обычно можно на какое-то время отвлечь его внимание, усыпить бдительность и провести операцию по его физическому задержанию (захвату) быстро и эффективно. Разумеется, это возможно лишь при условии тщательной подготовки, правильного выбора времени и места задержания, умелых и решительных действий членов оперативной группы. </w:t>
      </w:r>
    </w:p>
    <w:p w:rsidR="007F6408" w:rsidRDefault="007F6408"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7F6408">
        <w:rPr>
          <w:rFonts w:ascii="Times New Roman" w:eastAsia="Times New Roman" w:hAnsi="Times New Roman" w:cs="Times New Roman"/>
          <w:color w:val="000000"/>
          <w:sz w:val="28"/>
          <w:szCs w:val="28"/>
          <w:shd w:val="clear" w:color="auto" w:fill="FFFFFF"/>
          <w:lang w:eastAsia="ru-RU"/>
        </w:rPr>
        <w:t xml:space="preserve">Необходимо учитывать, что физическое задержание – захват, в большинстве случаев сопряжен с противодействием со стороны задерживаемого, т.е. может проводиться в </w:t>
      </w:r>
      <w:proofErr w:type="gramStart"/>
      <w:r w:rsidRPr="007F6408">
        <w:rPr>
          <w:rFonts w:ascii="Times New Roman" w:eastAsia="Times New Roman" w:hAnsi="Times New Roman" w:cs="Times New Roman"/>
          <w:color w:val="000000"/>
          <w:sz w:val="28"/>
          <w:szCs w:val="28"/>
          <w:shd w:val="clear" w:color="auto" w:fill="FFFFFF"/>
          <w:lang w:eastAsia="ru-RU"/>
        </w:rPr>
        <w:t>условиях</w:t>
      </w:r>
      <w:proofErr w:type="gramEnd"/>
      <w:r w:rsidRPr="007F6408">
        <w:rPr>
          <w:rFonts w:ascii="Times New Roman" w:eastAsia="Times New Roman" w:hAnsi="Times New Roman" w:cs="Times New Roman"/>
          <w:color w:val="000000"/>
          <w:sz w:val="28"/>
          <w:szCs w:val="28"/>
          <w:shd w:val="clear" w:color="auto" w:fill="FFFFFF"/>
          <w:lang w:eastAsia="ru-RU"/>
        </w:rPr>
        <w:t xml:space="preserve"> не исключающих опасность для жизни и здоровья лиц, участвующих в задержании или иных лиц. Поэтому в ходе задержания и после его осуществления нужно сохранять бдительность</w:t>
      </w:r>
      <w:r>
        <w:rPr>
          <w:rFonts w:ascii="Times New Roman" w:eastAsia="Times New Roman" w:hAnsi="Times New Roman" w:cs="Times New Roman"/>
          <w:color w:val="000000"/>
          <w:sz w:val="28"/>
          <w:szCs w:val="28"/>
          <w:shd w:val="clear" w:color="auto" w:fill="FFFFFF"/>
          <w:lang w:eastAsia="ru-RU"/>
        </w:rPr>
        <w:t>.</w:t>
      </w:r>
    </w:p>
    <w:p w:rsidR="00455583" w:rsidRPr="00455583" w:rsidRDefault="00455583" w:rsidP="0045558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455583">
        <w:rPr>
          <w:rFonts w:ascii="Times New Roman" w:eastAsia="Times New Roman" w:hAnsi="Times New Roman" w:cs="Times New Roman"/>
          <w:color w:val="000000"/>
          <w:sz w:val="28"/>
          <w:szCs w:val="28"/>
          <w:shd w:val="clear" w:color="auto" w:fill="FFFFFF"/>
          <w:lang w:eastAsia="ru-RU"/>
        </w:rPr>
        <w:lastRenderedPageBreak/>
        <w:t xml:space="preserve">Отдельное внимание следует уделить международным стандартам, регулирующим уголовно-процессуальное задержание. К ним, в частности, относятся: ст. 5 Европейской конвенции о защите прав человека и основных свобод, принятой в рамках Совета Европы в 1950 году; п. 13-21 Рекомендации Комитета министров государствам – членам Совета Европы, касавшиеся применения предварительного заключения под стражу; </w:t>
      </w:r>
      <w:r w:rsidR="00CB0C2A">
        <w:rPr>
          <w:rFonts w:ascii="Times New Roman" w:eastAsia="Times New Roman" w:hAnsi="Times New Roman" w:cs="Times New Roman"/>
          <w:color w:val="000000"/>
          <w:sz w:val="28"/>
          <w:szCs w:val="28"/>
          <w:shd w:val="clear" w:color="auto" w:fill="FFFFFF"/>
          <w:lang w:eastAsia="ru-RU"/>
        </w:rPr>
        <w:t>с</w:t>
      </w:r>
      <w:r w:rsidRPr="00455583">
        <w:rPr>
          <w:rFonts w:ascii="Times New Roman" w:eastAsia="Times New Roman" w:hAnsi="Times New Roman" w:cs="Times New Roman"/>
          <w:color w:val="000000"/>
          <w:sz w:val="28"/>
          <w:szCs w:val="28"/>
          <w:shd w:val="clear" w:color="auto" w:fill="FFFFFF"/>
          <w:lang w:eastAsia="ru-RU"/>
        </w:rPr>
        <w:t xml:space="preserve">т. 10 Декларации о защите всех лиц от насильственных исчезновений; ст. 6 Принципов эффективного предупреждения и расследования незаконных, произвольных и суммарных казней; ст. 10 Международного пакта о гражданских и политических правах. </w:t>
      </w:r>
    </w:p>
    <w:p w:rsidR="00455583" w:rsidRPr="00455583" w:rsidRDefault="00455583" w:rsidP="00455583">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455583">
        <w:rPr>
          <w:rFonts w:ascii="Times New Roman" w:eastAsia="Times New Roman" w:hAnsi="Times New Roman" w:cs="Times New Roman"/>
          <w:color w:val="000000"/>
          <w:sz w:val="28"/>
          <w:szCs w:val="28"/>
          <w:shd w:val="clear" w:color="auto" w:fill="FFFFFF"/>
          <w:lang w:eastAsia="ru-RU"/>
        </w:rPr>
        <w:t>В этих документах рассматриваемая мера именуется как полицейским или предварительным задержанием (</w:t>
      </w:r>
      <w:proofErr w:type="spellStart"/>
      <w:r w:rsidRPr="00455583">
        <w:rPr>
          <w:rFonts w:ascii="Times New Roman" w:eastAsia="Times New Roman" w:hAnsi="Times New Roman" w:cs="Times New Roman"/>
          <w:color w:val="000000"/>
          <w:sz w:val="28"/>
          <w:szCs w:val="28"/>
          <w:shd w:val="clear" w:color="auto" w:fill="FFFFFF"/>
          <w:lang w:eastAsia="ru-RU"/>
        </w:rPr>
        <w:t>detention</w:t>
      </w:r>
      <w:proofErr w:type="spellEnd"/>
      <w:r w:rsidRPr="00455583">
        <w:rPr>
          <w:rFonts w:ascii="Times New Roman" w:eastAsia="Times New Roman" w:hAnsi="Times New Roman" w:cs="Times New Roman"/>
          <w:color w:val="000000"/>
          <w:sz w:val="28"/>
          <w:szCs w:val="28"/>
          <w:shd w:val="clear" w:color="auto" w:fill="FFFFFF"/>
          <w:lang w:eastAsia="ru-RU"/>
        </w:rPr>
        <w:t xml:space="preserve">). Согласно международным стандартам, такое задержание допустимо по решению несудебных органов, его продолжительность не должна превышать 48 часов, задержанному лицу гарантируется право уведомления одного из близких лиц, </w:t>
      </w:r>
      <w:proofErr w:type="gramStart"/>
      <w:r w:rsidRPr="00455583">
        <w:rPr>
          <w:rFonts w:ascii="Times New Roman" w:eastAsia="Times New Roman" w:hAnsi="Times New Roman" w:cs="Times New Roman"/>
          <w:color w:val="000000"/>
          <w:sz w:val="28"/>
          <w:szCs w:val="28"/>
          <w:shd w:val="clear" w:color="auto" w:fill="FFFFFF"/>
          <w:lang w:eastAsia="ru-RU"/>
        </w:rPr>
        <w:t>ему</w:t>
      </w:r>
      <w:proofErr w:type="gramEnd"/>
      <w:r w:rsidRPr="00455583">
        <w:rPr>
          <w:rFonts w:ascii="Times New Roman" w:eastAsia="Times New Roman" w:hAnsi="Times New Roman" w:cs="Times New Roman"/>
          <w:color w:val="000000"/>
          <w:sz w:val="28"/>
          <w:szCs w:val="28"/>
          <w:shd w:val="clear" w:color="auto" w:fill="FFFFFF"/>
          <w:lang w:eastAsia="ru-RU"/>
        </w:rPr>
        <w:t xml:space="preserve"> безусловно предоставляется право на защиту. </w:t>
      </w:r>
    </w:p>
    <w:p w:rsidR="00455583" w:rsidRDefault="00455583" w:rsidP="00F05C1E">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455583">
        <w:rPr>
          <w:rFonts w:ascii="Times New Roman" w:eastAsia="Times New Roman" w:hAnsi="Times New Roman" w:cs="Times New Roman"/>
          <w:color w:val="000000"/>
          <w:sz w:val="28"/>
          <w:szCs w:val="28"/>
          <w:shd w:val="clear" w:color="auto" w:fill="FFFFFF"/>
          <w:lang w:eastAsia="ru-RU"/>
        </w:rPr>
        <w:t xml:space="preserve">Анализ положений действующего </w:t>
      </w:r>
      <w:r w:rsidR="00CB0C2A">
        <w:rPr>
          <w:rFonts w:ascii="Times New Roman" w:eastAsia="Times New Roman" w:hAnsi="Times New Roman" w:cs="Times New Roman"/>
          <w:color w:val="000000"/>
          <w:sz w:val="28"/>
          <w:szCs w:val="28"/>
          <w:shd w:val="clear" w:color="auto" w:fill="FFFFFF"/>
          <w:lang w:eastAsia="ru-RU"/>
        </w:rPr>
        <w:t>у</w:t>
      </w:r>
      <w:r w:rsidRPr="00455583">
        <w:rPr>
          <w:rFonts w:ascii="Times New Roman" w:eastAsia="Times New Roman" w:hAnsi="Times New Roman" w:cs="Times New Roman"/>
          <w:color w:val="000000"/>
          <w:sz w:val="28"/>
          <w:szCs w:val="28"/>
          <w:shd w:val="clear" w:color="auto" w:fill="FFFFFF"/>
          <w:lang w:eastAsia="ru-RU"/>
        </w:rPr>
        <w:t>головно-процессуального законодательства позволяет сделать вывод, что российское правовое регулирования применения данной меры полностью соответствует выработанным международным стандартам.</w:t>
      </w:r>
      <w:r w:rsidR="00CB0C2A">
        <w:rPr>
          <w:rStyle w:val="a6"/>
          <w:rFonts w:ascii="Times New Roman" w:eastAsia="Times New Roman" w:hAnsi="Times New Roman" w:cs="Times New Roman"/>
          <w:color w:val="000000"/>
          <w:sz w:val="28"/>
          <w:szCs w:val="28"/>
          <w:shd w:val="clear" w:color="auto" w:fill="FFFFFF"/>
          <w:lang w:eastAsia="ru-RU"/>
        </w:rPr>
        <w:footnoteReference w:id="15"/>
      </w:r>
      <w:r w:rsidR="00F05C1E">
        <w:rPr>
          <w:rFonts w:ascii="Times New Roman" w:eastAsia="Times New Roman" w:hAnsi="Times New Roman" w:cs="Times New Roman"/>
          <w:color w:val="000000"/>
          <w:sz w:val="28"/>
          <w:szCs w:val="28"/>
          <w:shd w:val="clear" w:color="auto" w:fill="FFFFFF"/>
          <w:lang w:eastAsia="ru-RU"/>
        </w:rPr>
        <w:t xml:space="preserve"> </w:t>
      </w:r>
    </w:p>
    <w:p w:rsidR="006A7DBD" w:rsidRDefault="006A7DBD"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6A7DBD" w:rsidRPr="006A7DBD" w:rsidRDefault="006A7DBD" w:rsidP="006A7DBD">
      <w:pPr>
        <w:spacing w:after="0" w:line="360" w:lineRule="auto"/>
        <w:ind w:firstLine="709"/>
        <w:jc w:val="center"/>
        <w:rPr>
          <w:rFonts w:ascii="Times New Roman" w:eastAsia="Times New Roman" w:hAnsi="Times New Roman" w:cs="Times New Roman"/>
          <w:b/>
          <w:color w:val="000000"/>
          <w:sz w:val="28"/>
          <w:szCs w:val="28"/>
          <w:shd w:val="clear" w:color="auto" w:fill="FFFFFF"/>
          <w:lang w:eastAsia="ru-RU"/>
        </w:rPr>
      </w:pPr>
      <w:r w:rsidRPr="006A7DBD">
        <w:rPr>
          <w:rFonts w:ascii="Times New Roman" w:eastAsia="Times New Roman" w:hAnsi="Times New Roman" w:cs="Times New Roman"/>
          <w:b/>
          <w:color w:val="000000"/>
          <w:sz w:val="28"/>
          <w:szCs w:val="28"/>
          <w:shd w:val="clear" w:color="auto" w:fill="FFFFFF"/>
          <w:lang w:eastAsia="ru-RU"/>
        </w:rPr>
        <w:t>2.2</w:t>
      </w:r>
      <w:r w:rsidR="00455583">
        <w:rPr>
          <w:rFonts w:ascii="Times New Roman" w:eastAsia="Times New Roman" w:hAnsi="Times New Roman" w:cs="Times New Roman"/>
          <w:b/>
          <w:color w:val="000000"/>
          <w:sz w:val="28"/>
          <w:szCs w:val="28"/>
          <w:shd w:val="clear" w:color="auto" w:fill="FFFFFF"/>
          <w:lang w:eastAsia="ru-RU"/>
        </w:rPr>
        <w:t>.</w:t>
      </w:r>
      <w:r w:rsidRPr="006A7DBD">
        <w:rPr>
          <w:rFonts w:ascii="Times New Roman" w:eastAsia="Times New Roman" w:hAnsi="Times New Roman" w:cs="Times New Roman"/>
          <w:b/>
          <w:color w:val="000000"/>
          <w:sz w:val="28"/>
          <w:szCs w:val="28"/>
          <w:shd w:val="clear" w:color="auto" w:fill="FFFFFF"/>
          <w:lang w:eastAsia="ru-RU"/>
        </w:rPr>
        <w:t xml:space="preserve"> Подготовка к задержанию</w:t>
      </w:r>
    </w:p>
    <w:p w:rsidR="00E2253E" w:rsidRDefault="00E2253E"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
    <w:p w:rsidR="006A7DBD" w:rsidRDefault="006A7DBD"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6A7DBD">
        <w:rPr>
          <w:rFonts w:ascii="Times New Roman" w:eastAsia="Times New Roman" w:hAnsi="Times New Roman" w:cs="Times New Roman"/>
          <w:color w:val="000000"/>
          <w:sz w:val="28"/>
          <w:szCs w:val="28"/>
          <w:shd w:val="clear" w:color="auto" w:fill="FFFFFF"/>
          <w:lang w:eastAsia="ru-RU"/>
        </w:rPr>
        <w:t xml:space="preserve">Подготовка к задержанию складывается из следующих элементов: </w:t>
      </w:r>
    </w:p>
    <w:p w:rsidR="006A7DBD" w:rsidRDefault="006A7DBD"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6A7DBD">
        <w:rPr>
          <w:rFonts w:ascii="Times New Roman" w:eastAsia="Times New Roman" w:hAnsi="Times New Roman" w:cs="Times New Roman"/>
          <w:color w:val="000000"/>
          <w:sz w:val="28"/>
          <w:szCs w:val="28"/>
          <w:shd w:val="clear" w:color="auto" w:fill="FFFFFF"/>
          <w:lang w:eastAsia="ru-RU"/>
        </w:rPr>
        <w:t xml:space="preserve">1) изучения оснований для задержания; </w:t>
      </w:r>
    </w:p>
    <w:p w:rsidR="006A7DBD" w:rsidRDefault="006A7DBD"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6A7DBD">
        <w:rPr>
          <w:rFonts w:ascii="Times New Roman" w:eastAsia="Times New Roman" w:hAnsi="Times New Roman" w:cs="Times New Roman"/>
          <w:color w:val="000000"/>
          <w:sz w:val="28"/>
          <w:szCs w:val="28"/>
          <w:shd w:val="clear" w:color="auto" w:fill="FFFFFF"/>
          <w:lang w:eastAsia="ru-RU"/>
        </w:rPr>
        <w:t>2) получение необходимой информации о лице (или о лицах), подлежащем задержанию;</w:t>
      </w:r>
    </w:p>
    <w:p w:rsidR="006A7DBD" w:rsidRDefault="006A7DBD" w:rsidP="006C65D1">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proofErr w:type="gramStart"/>
      <w:r w:rsidRPr="006A7DBD">
        <w:rPr>
          <w:rFonts w:ascii="Times New Roman" w:eastAsia="Times New Roman" w:hAnsi="Times New Roman" w:cs="Times New Roman"/>
          <w:color w:val="000000"/>
          <w:sz w:val="28"/>
          <w:szCs w:val="28"/>
          <w:shd w:val="clear" w:color="auto" w:fill="FFFFFF"/>
          <w:lang w:eastAsia="ru-RU"/>
        </w:rPr>
        <w:lastRenderedPageBreak/>
        <w:t>В рамках подготовки к задержанию должны быть установлены следующие сведения о лице, подлежащем физическому задержанию</w:t>
      </w:r>
      <w:r>
        <w:rPr>
          <w:rFonts w:ascii="Times New Roman" w:eastAsia="Times New Roman" w:hAnsi="Times New Roman" w:cs="Times New Roman"/>
          <w:color w:val="000000"/>
          <w:sz w:val="28"/>
          <w:szCs w:val="28"/>
          <w:shd w:val="clear" w:color="auto" w:fill="FFFFFF"/>
          <w:lang w:eastAsia="ru-RU"/>
        </w:rPr>
        <w:t>:</w:t>
      </w:r>
      <w:r w:rsidRPr="006A7DBD">
        <w:rPr>
          <w:rFonts w:ascii="Times New Roman" w:eastAsia="Times New Roman" w:hAnsi="Times New Roman" w:cs="Times New Roman"/>
          <w:color w:val="000000"/>
          <w:sz w:val="28"/>
          <w:szCs w:val="28"/>
          <w:shd w:val="clear" w:color="auto" w:fill="FFFFFF"/>
          <w:lang w:eastAsia="ru-RU"/>
        </w:rPr>
        <w:t xml:space="preserve"> основные анкетные данные (фамилия, имя, отчество, возраст); о внешности (весьма желательно иметь фотоснимки); о физических возможностях, в том числе наличии или отсутствии специальной подготовки (владеет ли приемами борьбы, бокса, восточных единоборств, рукопашного боя); о чертах характера, эмоциональных и волевых качествах;</w:t>
      </w:r>
      <w:proofErr w:type="gramEnd"/>
      <w:r w:rsidRPr="006A7DBD">
        <w:rPr>
          <w:rFonts w:ascii="Times New Roman" w:eastAsia="Times New Roman" w:hAnsi="Times New Roman" w:cs="Times New Roman"/>
          <w:color w:val="000000"/>
          <w:sz w:val="28"/>
          <w:szCs w:val="28"/>
          <w:shd w:val="clear" w:color="auto" w:fill="FFFFFF"/>
          <w:lang w:eastAsia="ru-RU"/>
        </w:rPr>
        <w:t xml:space="preserve"> о его прошлом (служил ли в армии, </w:t>
      </w:r>
      <w:proofErr w:type="gramStart"/>
      <w:r w:rsidR="006C65D1">
        <w:rPr>
          <w:rFonts w:ascii="Times New Roman" w:eastAsia="Times New Roman" w:hAnsi="Times New Roman" w:cs="Times New Roman"/>
          <w:color w:val="000000"/>
          <w:sz w:val="28"/>
          <w:szCs w:val="28"/>
          <w:shd w:val="clear" w:color="auto" w:fill="FFFFFF"/>
          <w:lang w:eastAsia="ru-RU"/>
        </w:rPr>
        <w:t>был ли ранее судим</w:t>
      </w:r>
      <w:proofErr w:type="gramEnd"/>
      <w:r w:rsidRPr="006A7DBD">
        <w:rPr>
          <w:rFonts w:ascii="Times New Roman" w:eastAsia="Times New Roman" w:hAnsi="Times New Roman" w:cs="Times New Roman"/>
          <w:color w:val="000000"/>
          <w:sz w:val="28"/>
          <w:szCs w:val="28"/>
          <w:shd w:val="clear" w:color="auto" w:fill="FFFFFF"/>
          <w:lang w:eastAsia="ru-RU"/>
        </w:rPr>
        <w:t xml:space="preserve">); о возможном наличии огнестрельного или холодного оружия и т. д. </w:t>
      </w:r>
    </w:p>
    <w:p w:rsidR="006A7DBD" w:rsidRDefault="006A7DBD" w:rsidP="006A7DBD">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6A7DBD">
        <w:rPr>
          <w:rFonts w:ascii="Times New Roman" w:eastAsia="Times New Roman" w:hAnsi="Times New Roman" w:cs="Times New Roman"/>
          <w:color w:val="000000"/>
          <w:sz w:val="28"/>
          <w:szCs w:val="28"/>
          <w:shd w:val="clear" w:color="auto" w:fill="FFFFFF"/>
          <w:lang w:eastAsia="ru-RU"/>
        </w:rPr>
        <w:t xml:space="preserve">В зависимости от вида и конкретной ситуации предстоящего задержания очень важными могут оказаться некоторые дополнительные данные, например: о взаимоотношениях подозреваемого с членами семьи и соседями, если задержание предполагается провести по месту жительства; о взаимоотношениях его с сослуживцами, если оно произойдет в служебном помещении. </w:t>
      </w:r>
    </w:p>
    <w:p w:rsidR="006A7DBD" w:rsidRDefault="006A7DBD" w:rsidP="006A7DBD">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6A7DBD">
        <w:rPr>
          <w:rFonts w:ascii="Times New Roman" w:eastAsia="Times New Roman" w:hAnsi="Times New Roman" w:cs="Times New Roman"/>
          <w:color w:val="000000"/>
          <w:sz w:val="28"/>
          <w:szCs w:val="28"/>
          <w:shd w:val="clear" w:color="auto" w:fill="FFFFFF"/>
          <w:lang w:eastAsia="ru-RU"/>
        </w:rPr>
        <w:t>3) изучение места и выбор времени предстоящего задержания</w:t>
      </w:r>
      <w:r>
        <w:rPr>
          <w:rFonts w:ascii="Times New Roman" w:eastAsia="Times New Roman" w:hAnsi="Times New Roman" w:cs="Times New Roman"/>
          <w:color w:val="000000"/>
          <w:sz w:val="28"/>
          <w:szCs w:val="28"/>
          <w:shd w:val="clear" w:color="auto" w:fill="FFFFFF"/>
          <w:lang w:eastAsia="ru-RU"/>
        </w:rPr>
        <w:t>.</w:t>
      </w:r>
      <w:r w:rsidRPr="006A7DBD">
        <w:rPr>
          <w:rFonts w:ascii="Times New Roman" w:eastAsia="Times New Roman" w:hAnsi="Times New Roman" w:cs="Times New Roman"/>
          <w:color w:val="000000"/>
          <w:sz w:val="28"/>
          <w:szCs w:val="28"/>
          <w:shd w:val="clear" w:color="auto" w:fill="FFFFFF"/>
          <w:lang w:eastAsia="ru-RU"/>
        </w:rPr>
        <w:t xml:space="preserve"> </w:t>
      </w:r>
    </w:p>
    <w:p w:rsidR="006A7DBD" w:rsidRDefault="006A7DBD" w:rsidP="006A7DBD">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6A7DBD">
        <w:rPr>
          <w:rFonts w:ascii="Times New Roman" w:eastAsia="Times New Roman" w:hAnsi="Times New Roman" w:cs="Times New Roman"/>
          <w:color w:val="000000"/>
          <w:sz w:val="28"/>
          <w:szCs w:val="28"/>
          <w:shd w:val="clear" w:color="auto" w:fill="FFFFFF"/>
          <w:lang w:eastAsia="ru-RU"/>
        </w:rPr>
        <w:t>При изучении обстановки выясняется: расположение помещения или характер местности, где предполагается провести задержание, наличие и расположение в помещении окон, дверей, запоров, запасных выходов, возможных тайников.</w:t>
      </w:r>
      <w:r w:rsidR="002E1BE5" w:rsidRPr="002E1BE5">
        <w:t xml:space="preserve"> </w:t>
      </w:r>
      <w:r w:rsidR="002E1BE5" w:rsidRPr="002E1BE5">
        <w:rPr>
          <w:rFonts w:ascii="Times New Roman" w:eastAsia="Times New Roman" w:hAnsi="Times New Roman" w:cs="Times New Roman"/>
          <w:color w:val="000000"/>
          <w:sz w:val="28"/>
          <w:szCs w:val="28"/>
          <w:shd w:val="clear" w:color="auto" w:fill="FFFFFF"/>
          <w:lang w:eastAsia="ru-RU"/>
        </w:rPr>
        <w:t>Подготовка к задержанию в жилых или служебных помещениях предполагает получение сведений о размерах соответствующих помещений, их назначении, внутренней планировке, количестве входов и выходов, наличии подвалов и чердаков, возможности перейти из одного помещения в другое, выйти на крышу соседнего дома и т.п.</w:t>
      </w:r>
      <w:r w:rsidR="002E1BE5" w:rsidRPr="002E1BE5">
        <w:t xml:space="preserve"> </w:t>
      </w:r>
      <w:proofErr w:type="gramStart"/>
      <w:r w:rsidR="002E1BE5" w:rsidRPr="002E1BE5">
        <w:rPr>
          <w:rFonts w:ascii="Times New Roman" w:eastAsia="Times New Roman" w:hAnsi="Times New Roman" w:cs="Times New Roman"/>
          <w:color w:val="000000"/>
          <w:sz w:val="28"/>
          <w:szCs w:val="28"/>
          <w:shd w:val="clear" w:color="auto" w:fill="FFFFFF"/>
          <w:lang w:eastAsia="ru-RU"/>
        </w:rPr>
        <w:t>Если предполагается осуществить задержание в сельской или на открытой местности должны быть предварительно изучены ее рельеф, характер строений, находящихся на соответствующем участке, особенности того строения, в котором может скрываться подозреваемый.</w:t>
      </w:r>
      <w:proofErr w:type="gramEnd"/>
    </w:p>
    <w:p w:rsidR="00216352" w:rsidRDefault="002E1BE5"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2E1BE5">
        <w:rPr>
          <w:rFonts w:ascii="Times New Roman" w:eastAsia="Times New Roman" w:hAnsi="Times New Roman" w:cs="Times New Roman"/>
          <w:color w:val="000000"/>
          <w:sz w:val="28"/>
          <w:szCs w:val="28"/>
          <w:shd w:val="clear" w:color="auto" w:fill="FFFFFF"/>
          <w:lang w:eastAsia="ru-RU"/>
        </w:rPr>
        <w:t>4) подготовк</w:t>
      </w:r>
      <w:r>
        <w:rPr>
          <w:rFonts w:ascii="Times New Roman" w:eastAsia="Times New Roman" w:hAnsi="Times New Roman" w:cs="Times New Roman"/>
          <w:color w:val="000000"/>
          <w:sz w:val="28"/>
          <w:szCs w:val="28"/>
          <w:shd w:val="clear" w:color="auto" w:fill="FFFFFF"/>
          <w:lang w:eastAsia="ru-RU"/>
        </w:rPr>
        <w:t>а</w:t>
      </w:r>
      <w:r w:rsidRPr="002E1BE5">
        <w:rPr>
          <w:rFonts w:ascii="Times New Roman" w:eastAsia="Times New Roman" w:hAnsi="Times New Roman" w:cs="Times New Roman"/>
          <w:color w:val="000000"/>
          <w:sz w:val="28"/>
          <w:szCs w:val="28"/>
          <w:shd w:val="clear" w:color="auto" w:fill="FFFFFF"/>
          <w:lang w:eastAsia="ru-RU"/>
        </w:rPr>
        <w:t xml:space="preserve"> участников оперативной группы и их инструктаж</w:t>
      </w:r>
      <w:r>
        <w:rPr>
          <w:rFonts w:ascii="Times New Roman" w:eastAsia="Times New Roman" w:hAnsi="Times New Roman" w:cs="Times New Roman"/>
          <w:color w:val="000000"/>
          <w:sz w:val="28"/>
          <w:szCs w:val="28"/>
          <w:shd w:val="clear" w:color="auto" w:fill="FFFFFF"/>
          <w:lang w:eastAsia="ru-RU"/>
        </w:rPr>
        <w:t>.</w:t>
      </w:r>
      <w:r w:rsidRPr="002E1BE5">
        <w:rPr>
          <w:rFonts w:ascii="Times New Roman" w:eastAsia="Times New Roman" w:hAnsi="Times New Roman" w:cs="Times New Roman"/>
          <w:color w:val="000000"/>
          <w:sz w:val="28"/>
          <w:szCs w:val="28"/>
          <w:shd w:val="clear" w:color="auto" w:fill="FFFFFF"/>
          <w:lang w:eastAsia="ru-RU"/>
        </w:rPr>
        <w:t xml:space="preserve"> Подготовка участников оперативной группы включает ее комплектование, </w:t>
      </w:r>
      <w:r w:rsidRPr="002E1BE5">
        <w:rPr>
          <w:rFonts w:ascii="Times New Roman" w:eastAsia="Times New Roman" w:hAnsi="Times New Roman" w:cs="Times New Roman"/>
          <w:color w:val="000000"/>
          <w:sz w:val="28"/>
          <w:szCs w:val="28"/>
          <w:shd w:val="clear" w:color="auto" w:fill="FFFFFF"/>
          <w:lang w:eastAsia="ru-RU"/>
        </w:rPr>
        <w:lastRenderedPageBreak/>
        <w:t>техническое оснащение и тщательный инструктаж. Состав группы определяется с учетом количества задерживаемых, их предполагаемой вооруженности, физических данных, а также общественной опасности, которую они представляют.</w:t>
      </w:r>
    </w:p>
    <w:p w:rsidR="001D7847" w:rsidRDefault="002E1BE5"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2E1BE5">
        <w:rPr>
          <w:rFonts w:ascii="Times New Roman" w:eastAsia="Times New Roman" w:hAnsi="Times New Roman" w:cs="Times New Roman"/>
          <w:color w:val="000000"/>
          <w:sz w:val="28"/>
          <w:szCs w:val="28"/>
          <w:shd w:val="clear" w:color="auto" w:fill="FFFFFF"/>
          <w:lang w:eastAsia="ru-RU"/>
        </w:rPr>
        <w:t xml:space="preserve">При подготовке к задержанию особое внимание необходимо обратить техническому оснащению и вооруженности группы задержания. </w:t>
      </w:r>
      <w:proofErr w:type="gramStart"/>
      <w:r w:rsidRPr="002E1BE5">
        <w:rPr>
          <w:rFonts w:ascii="Times New Roman" w:eastAsia="Times New Roman" w:hAnsi="Times New Roman" w:cs="Times New Roman"/>
          <w:color w:val="000000"/>
          <w:sz w:val="28"/>
          <w:szCs w:val="28"/>
          <w:shd w:val="clear" w:color="auto" w:fill="FFFFFF"/>
          <w:lang w:eastAsia="ru-RU"/>
        </w:rPr>
        <w:t>Помимо табельного оружия, задерживающие в особо сложных случаях могут быть вооружены автоматами и специальными средствами.</w:t>
      </w:r>
      <w:proofErr w:type="gramEnd"/>
      <w:r w:rsidRPr="002E1BE5">
        <w:rPr>
          <w:rFonts w:ascii="Times New Roman" w:eastAsia="Times New Roman" w:hAnsi="Times New Roman" w:cs="Times New Roman"/>
          <w:color w:val="000000"/>
          <w:sz w:val="28"/>
          <w:szCs w:val="28"/>
          <w:shd w:val="clear" w:color="auto" w:fill="FFFFFF"/>
          <w:lang w:eastAsia="ru-RU"/>
        </w:rPr>
        <w:t xml:space="preserve"> В целях личной защиты оперативные работники используют бронежилеты, пластиковые щиты, каски. Заранее нужно подготовить необходимое количество наручников. Кроме того, группа должна иметь в своем распоряжении транспортные средства, средства связи между собой и руководителем группы. </w:t>
      </w:r>
    </w:p>
    <w:p w:rsidR="002E1BE5" w:rsidRDefault="002E1BE5"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2E1BE5">
        <w:rPr>
          <w:rFonts w:ascii="Times New Roman" w:eastAsia="Times New Roman" w:hAnsi="Times New Roman" w:cs="Times New Roman"/>
          <w:color w:val="000000"/>
          <w:sz w:val="28"/>
          <w:szCs w:val="28"/>
          <w:shd w:val="clear" w:color="auto" w:fill="FFFFFF"/>
          <w:lang w:eastAsia="ru-RU"/>
        </w:rPr>
        <w:t>Инструктаж участников задержания целесообразно осуществлять в несколько этапов. Каждому из участников задержания сообщают сведения о том, кого предстоит задержать, где и в какое время, а также общий замысел операции и отдельные его детали.</w:t>
      </w:r>
    </w:p>
    <w:p w:rsidR="001D7847" w:rsidRDefault="001D7847"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1D7847">
        <w:rPr>
          <w:rFonts w:ascii="Times New Roman" w:eastAsia="Times New Roman" w:hAnsi="Times New Roman" w:cs="Times New Roman"/>
          <w:color w:val="000000"/>
          <w:sz w:val="28"/>
          <w:szCs w:val="28"/>
          <w:shd w:val="clear" w:color="auto" w:fill="FFFFFF"/>
          <w:lang w:eastAsia="ru-RU"/>
        </w:rPr>
        <w:t>5) составление плана задержания</w:t>
      </w:r>
      <w:r>
        <w:rPr>
          <w:rFonts w:ascii="Times New Roman" w:eastAsia="Times New Roman" w:hAnsi="Times New Roman" w:cs="Times New Roman"/>
          <w:color w:val="000000"/>
          <w:sz w:val="28"/>
          <w:szCs w:val="28"/>
          <w:shd w:val="clear" w:color="auto" w:fill="FFFFFF"/>
          <w:lang w:eastAsia="ru-RU"/>
        </w:rPr>
        <w:t>.</w:t>
      </w:r>
      <w:r w:rsidRPr="001D7847">
        <w:rPr>
          <w:rFonts w:ascii="Times New Roman" w:eastAsia="Times New Roman" w:hAnsi="Times New Roman" w:cs="Times New Roman"/>
          <w:color w:val="000000"/>
          <w:sz w:val="28"/>
          <w:szCs w:val="28"/>
          <w:shd w:val="clear" w:color="auto" w:fill="FFFFFF"/>
          <w:lang w:eastAsia="ru-RU"/>
        </w:rPr>
        <w:t xml:space="preserve"> </w:t>
      </w:r>
    </w:p>
    <w:p w:rsidR="001D7847" w:rsidRDefault="001D7847"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1D7847">
        <w:rPr>
          <w:rFonts w:ascii="Times New Roman" w:eastAsia="Times New Roman" w:hAnsi="Times New Roman" w:cs="Times New Roman"/>
          <w:color w:val="000000"/>
          <w:sz w:val="28"/>
          <w:szCs w:val="28"/>
          <w:shd w:val="clear" w:color="auto" w:fill="FFFFFF"/>
          <w:lang w:eastAsia="ru-RU"/>
        </w:rPr>
        <w:t xml:space="preserve">План задержания предусматривает несколько вариантов действий в зависимости от возможного изменения обстановки. Он составляется после получения необходимой информации о задерживаемом и месте предстоящего задержания, а так же о силах и средствах, которыми будет располагать оперативная группа. </w:t>
      </w:r>
    </w:p>
    <w:p w:rsidR="001D7847" w:rsidRDefault="001D7847"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1D7847">
        <w:rPr>
          <w:rFonts w:ascii="Times New Roman" w:eastAsia="Times New Roman" w:hAnsi="Times New Roman" w:cs="Times New Roman"/>
          <w:color w:val="000000"/>
          <w:sz w:val="28"/>
          <w:szCs w:val="28"/>
          <w:shd w:val="clear" w:color="auto" w:fill="FFFFFF"/>
          <w:lang w:eastAsia="ru-RU"/>
        </w:rPr>
        <w:t xml:space="preserve">С особой тщательностью продумывается время задержания. Его следует выбирать таким образом, чтобы задерживаемое лицо наверняка было в том месте, где предполагается осуществить задержание. Если имеется возможность, то задержание целесообразно намечать на дневное время, поскольку совершить побег в дневное время труднее, чем ночью. </w:t>
      </w:r>
    </w:p>
    <w:p w:rsidR="001D7847" w:rsidRDefault="001D7847"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1D7847">
        <w:rPr>
          <w:rFonts w:ascii="Times New Roman" w:eastAsia="Times New Roman" w:hAnsi="Times New Roman" w:cs="Times New Roman"/>
          <w:color w:val="000000"/>
          <w:sz w:val="28"/>
          <w:szCs w:val="28"/>
          <w:shd w:val="clear" w:color="auto" w:fill="FFFFFF"/>
          <w:lang w:eastAsia="ru-RU"/>
        </w:rPr>
        <w:t xml:space="preserve">Не менее тщательно должен выбираться маршрут движения к месту задержания и с </w:t>
      </w:r>
      <w:proofErr w:type="gramStart"/>
      <w:r w:rsidRPr="001D7847">
        <w:rPr>
          <w:rFonts w:ascii="Times New Roman" w:eastAsia="Times New Roman" w:hAnsi="Times New Roman" w:cs="Times New Roman"/>
          <w:color w:val="000000"/>
          <w:sz w:val="28"/>
          <w:szCs w:val="28"/>
          <w:shd w:val="clear" w:color="auto" w:fill="FFFFFF"/>
          <w:lang w:eastAsia="ru-RU"/>
        </w:rPr>
        <w:t>задержанным</w:t>
      </w:r>
      <w:proofErr w:type="gramEnd"/>
      <w:r w:rsidRPr="001D7847">
        <w:rPr>
          <w:rFonts w:ascii="Times New Roman" w:eastAsia="Times New Roman" w:hAnsi="Times New Roman" w:cs="Times New Roman"/>
          <w:color w:val="000000"/>
          <w:sz w:val="28"/>
          <w:szCs w:val="28"/>
          <w:shd w:val="clear" w:color="auto" w:fill="FFFFFF"/>
          <w:lang w:eastAsia="ru-RU"/>
        </w:rPr>
        <w:t xml:space="preserve"> в орган внутренних дел. Маршрут движения </w:t>
      </w:r>
      <w:r w:rsidRPr="001D7847">
        <w:rPr>
          <w:rFonts w:ascii="Times New Roman" w:eastAsia="Times New Roman" w:hAnsi="Times New Roman" w:cs="Times New Roman"/>
          <w:color w:val="000000"/>
          <w:sz w:val="28"/>
          <w:szCs w:val="28"/>
          <w:shd w:val="clear" w:color="auto" w:fill="FFFFFF"/>
          <w:lang w:eastAsia="ru-RU"/>
        </w:rPr>
        <w:lastRenderedPageBreak/>
        <w:t>группы задержания выбирается с таким расчетом, чтобы ее прибытие к месту задержания не было замечено задерживаемым.</w:t>
      </w:r>
    </w:p>
    <w:p w:rsidR="001D7847" w:rsidRDefault="001D7847"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1D7847">
        <w:rPr>
          <w:rFonts w:ascii="Times New Roman" w:eastAsia="Times New Roman" w:hAnsi="Times New Roman" w:cs="Times New Roman"/>
          <w:color w:val="000000"/>
          <w:sz w:val="28"/>
          <w:szCs w:val="28"/>
          <w:shd w:val="clear" w:color="auto" w:fill="FFFFFF"/>
          <w:lang w:eastAsia="ru-RU"/>
        </w:rPr>
        <w:t xml:space="preserve">Заранее намечаются места, где должны быть сосредоточены участники задержания, транспортные средства и т.п. Особенно важно это делать при использовании автомашины с полицейскими опознавательным знаками, поскольку появление их вблизи намечаемого для задержания места может вызвать настороженность </w:t>
      </w:r>
      <w:proofErr w:type="gramStart"/>
      <w:r w:rsidRPr="001D7847">
        <w:rPr>
          <w:rFonts w:ascii="Times New Roman" w:eastAsia="Times New Roman" w:hAnsi="Times New Roman" w:cs="Times New Roman"/>
          <w:color w:val="000000"/>
          <w:sz w:val="28"/>
          <w:szCs w:val="28"/>
          <w:shd w:val="clear" w:color="auto" w:fill="FFFFFF"/>
          <w:lang w:eastAsia="ru-RU"/>
        </w:rPr>
        <w:t>подозреваемого</w:t>
      </w:r>
      <w:proofErr w:type="gramEnd"/>
      <w:r w:rsidRPr="001D7847">
        <w:rPr>
          <w:rFonts w:ascii="Times New Roman" w:eastAsia="Times New Roman" w:hAnsi="Times New Roman" w:cs="Times New Roman"/>
          <w:color w:val="000000"/>
          <w:sz w:val="28"/>
          <w:szCs w:val="28"/>
          <w:shd w:val="clear" w:color="auto" w:fill="FFFFFF"/>
          <w:lang w:eastAsia="ru-RU"/>
        </w:rPr>
        <w:t xml:space="preserve"> и он скроется. Выбор маршрута движения с </w:t>
      </w:r>
      <w:proofErr w:type="gramStart"/>
      <w:r w:rsidRPr="001D7847">
        <w:rPr>
          <w:rFonts w:ascii="Times New Roman" w:eastAsia="Times New Roman" w:hAnsi="Times New Roman" w:cs="Times New Roman"/>
          <w:color w:val="000000"/>
          <w:sz w:val="28"/>
          <w:szCs w:val="28"/>
          <w:shd w:val="clear" w:color="auto" w:fill="FFFFFF"/>
          <w:lang w:eastAsia="ru-RU"/>
        </w:rPr>
        <w:t>задержанным</w:t>
      </w:r>
      <w:proofErr w:type="gramEnd"/>
      <w:r w:rsidRPr="001D7847">
        <w:rPr>
          <w:rFonts w:ascii="Times New Roman" w:eastAsia="Times New Roman" w:hAnsi="Times New Roman" w:cs="Times New Roman"/>
          <w:color w:val="000000"/>
          <w:sz w:val="28"/>
          <w:szCs w:val="28"/>
          <w:shd w:val="clear" w:color="auto" w:fill="FFFFFF"/>
          <w:lang w:eastAsia="ru-RU"/>
        </w:rPr>
        <w:t xml:space="preserve"> имеет аналогичное значение, так как необдуманный его выбор может привести к тому, что задержанный попытается совершить побег или встретиться с соучастниками, родственниками. Во избежание различных случайностей доставление </w:t>
      </w:r>
      <w:proofErr w:type="gramStart"/>
      <w:r w:rsidRPr="001D7847">
        <w:rPr>
          <w:rFonts w:ascii="Times New Roman" w:eastAsia="Times New Roman" w:hAnsi="Times New Roman" w:cs="Times New Roman"/>
          <w:color w:val="000000"/>
          <w:sz w:val="28"/>
          <w:szCs w:val="28"/>
          <w:shd w:val="clear" w:color="auto" w:fill="FFFFFF"/>
          <w:lang w:eastAsia="ru-RU"/>
        </w:rPr>
        <w:t>задержанного</w:t>
      </w:r>
      <w:proofErr w:type="gramEnd"/>
      <w:r w:rsidRPr="001D7847">
        <w:rPr>
          <w:rFonts w:ascii="Times New Roman" w:eastAsia="Times New Roman" w:hAnsi="Times New Roman" w:cs="Times New Roman"/>
          <w:color w:val="000000"/>
          <w:sz w:val="28"/>
          <w:szCs w:val="28"/>
          <w:shd w:val="clear" w:color="auto" w:fill="FFFFFF"/>
          <w:lang w:eastAsia="ru-RU"/>
        </w:rPr>
        <w:t xml:space="preserve"> следует планировать в закрытых автобусах или легковых автомобилях с зашторенными окнами.</w:t>
      </w:r>
    </w:p>
    <w:p w:rsidR="001D7847" w:rsidRDefault="001D7847"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1D7847">
        <w:rPr>
          <w:rFonts w:ascii="Times New Roman" w:eastAsia="Times New Roman" w:hAnsi="Times New Roman" w:cs="Times New Roman"/>
          <w:color w:val="000000"/>
          <w:sz w:val="28"/>
          <w:szCs w:val="28"/>
          <w:shd w:val="clear" w:color="auto" w:fill="FFFFFF"/>
          <w:lang w:eastAsia="ru-RU"/>
        </w:rPr>
        <w:t xml:space="preserve">Серьезное место при планировании уделяется вопросам, связанным с разработкой надежного способа общения между участниками задержания. Если предполагается одновременное задержание группы подозреваемых, то во избежание встреч </w:t>
      </w:r>
      <w:proofErr w:type="gramStart"/>
      <w:r w:rsidRPr="001D7847">
        <w:rPr>
          <w:rFonts w:ascii="Times New Roman" w:eastAsia="Times New Roman" w:hAnsi="Times New Roman" w:cs="Times New Roman"/>
          <w:color w:val="000000"/>
          <w:sz w:val="28"/>
          <w:szCs w:val="28"/>
          <w:shd w:val="clear" w:color="auto" w:fill="FFFFFF"/>
          <w:lang w:eastAsia="ru-RU"/>
        </w:rPr>
        <w:t>между</w:t>
      </w:r>
      <w:proofErr w:type="gramEnd"/>
      <w:r w:rsidRPr="001D7847">
        <w:rPr>
          <w:rFonts w:ascii="Times New Roman" w:eastAsia="Times New Roman" w:hAnsi="Times New Roman" w:cs="Times New Roman"/>
          <w:color w:val="000000"/>
          <w:sz w:val="28"/>
          <w:szCs w:val="28"/>
          <w:shd w:val="clear" w:color="auto" w:fill="FFFFFF"/>
          <w:lang w:eastAsia="ru-RU"/>
        </w:rPr>
        <w:t xml:space="preserve"> задержанными в плане следует предусмотреть, кто из них и куда должен быть доставлен для содержания под стражей.</w:t>
      </w:r>
    </w:p>
    <w:p w:rsidR="001D7847" w:rsidRDefault="001D7847" w:rsidP="00532AE5">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1D7847">
        <w:rPr>
          <w:rFonts w:ascii="Times New Roman" w:eastAsia="Times New Roman" w:hAnsi="Times New Roman" w:cs="Times New Roman"/>
          <w:color w:val="000000"/>
          <w:sz w:val="28"/>
          <w:szCs w:val="28"/>
          <w:shd w:val="clear" w:color="auto" w:fill="FFFFFF"/>
          <w:lang w:eastAsia="ru-RU"/>
        </w:rPr>
        <w:t>6) репетиция его реализации или отработку отдельных элементов (по возможности)</w:t>
      </w:r>
      <w:r>
        <w:rPr>
          <w:rFonts w:ascii="Times New Roman" w:eastAsia="Times New Roman" w:hAnsi="Times New Roman" w:cs="Times New Roman"/>
          <w:color w:val="000000"/>
          <w:sz w:val="28"/>
          <w:szCs w:val="28"/>
          <w:shd w:val="clear" w:color="auto" w:fill="FFFFFF"/>
          <w:lang w:eastAsia="ru-RU"/>
        </w:rPr>
        <w:t>.</w:t>
      </w:r>
      <w:r w:rsidRPr="001D7847">
        <w:rPr>
          <w:rFonts w:ascii="Times New Roman" w:eastAsia="Times New Roman" w:hAnsi="Times New Roman" w:cs="Times New Roman"/>
          <w:color w:val="000000"/>
          <w:sz w:val="28"/>
          <w:szCs w:val="28"/>
          <w:shd w:val="clear" w:color="auto" w:fill="FFFFFF"/>
          <w:lang w:eastAsia="ru-RU"/>
        </w:rPr>
        <w:t xml:space="preserve"> Завершающим этапом подготовки задержания может быть репетиция предстоящего задержания. Как правило, провести репетицию в месте задержания бывает невозможно по соображениям конспирации. Поэтому для этого используется другое место, где есть возможность отработать действия оперативной группы, не привлекая внимания граждан и не опасаясь, что об операции станет известно преступникам (это может быть специальный полигон, огороженная и не просматриваемая территория с ограниченным доступом посторонних лиц). </w:t>
      </w:r>
    </w:p>
    <w:p w:rsidR="001D7847" w:rsidRDefault="001D7847" w:rsidP="00532AE5">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1D7847">
        <w:rPr>
          <w:rFonts w:ascii="Times New Roman" w:eastAsia="Times New Roman" w:hAnsi="Times New Roman" w:cs="Times New Roman"/>
          <w:color w:val="000000"/>
          <w:sz w:val="28"/>
          <w:szCs w:val="28"/>
          <w:shd w:val="clear" w:color="auto" w:fill="FFFFFF"/>
          <w:lang w:eastAsia="ru-RU"/>
        </w:rPr>
        <w:t xml:space="preserve">7) проведение необходимых организационных мероприятий на месте предстоящего задержания. Организационные мероприятия, связанные с подготовкой к задержанию, в зависимости от конкретной ситуации могут </w:t>
      </w:r>
      <w:r w:rsidRPr="001D7847">
        <w:rPr>
          <w:rFonts w:ascii="Times New Roman" w:eastAsia="Times New Roman" w:hAnsi="Times New Roman" w:cs="Times New Roman"/>
          <w:color w:val="000000"/>
          <w:sz w:val="28"/>
          <w:szCs w:val="28"/>
          <w:shd w:val="clear" w:color="auto" w:fill="FFFFFF"/>
          <w:lang w:eastAsia="ru-RU"/>
        </w:rPr>
        <w:lastRenderedPageBreak/>
        <w:t xml:space="preserve">быть самыми разнообразными. </w:t>
      </w:r>
      <w:proofErr w:type="gramStart"/>
      <w:r w:rsidRPr="001D7847">
        <w:rPr>
          <w:rFonts w:ascii="Times New Roman" w:eastAsia="Times New Roman" w:hAnsi="Times New Roman" w:cs="Times New Roman"/>
          <w:color w:val="000000"/>
          <w:sz w:val="28"/>
          <w:szCs w:val="28"/>
          <w:shd w:val="clear" w:color="auto" w:fill="FFFFFF"/>
          <w:lang w:eastAsia="ru-RU"/>
        </w:rPr>
        <w:t xml:space="preserve">Можно, например, имитировать в нужном месте ремонтные или строительные работы (что может затруднить передвижение задерживаемых лиц, предоставляет возможность расположить оперативную группу под видом рабочих непосредственно на месте предполагаемого задержания), как бы случайно, перед проведением операции по задержанию, поставить автобус или другой автомобиль, в котором укроются участники задержания, и куда будут помещены задержанные. </w:t>
      </w:r>
      <w:proofErr w:type="gramEnd"/>
    </w:p>
    <w:p w:rsidR="001D7847" w:rsidRDefault="001D7847" w:rsidP="00A4109A">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1D7847">
        <w:rPr>
          <w:rFonts w:ascii="Times New Roman" w:eastAsia="Times New Roman" w:hAnsi="Times New Roman" w:cs="Times New Roman"/>
          <w:color w:val="000000"/>
          <w:sz w:val="28"/>
          <w:szCs w:val="28"/>
          <w:shd w:val="clear" w:color="auto" w:fill="FFFFFF"/>
          <w:lang w:eastAsia="ru-RU"/>
        </w:rPr>
        <w:t xml:space="preserve">Разумеется, надо иметь в виду, что столь тщательная и разносторонняя подготовка к задержанию может быть проведена далеко не всегда. Довольно часто в практике встречаются случаи, когда работники полиции осуществляют задержание без подготовки и не в самом подходящем месте (например, случайно встретив разыскиваемого преступника на улице). Хотя такие действия нередко приводят к успеху, считать их оправданными можно далеко не всегда. В таких ситуациях успех дела зависит от профессионального мастерства, смелости и решительности лиц, осуществляющих задержание. </w:t>
      </w:r>
    </w:p>
    <w:p w:rsidR="00532AE5" w:rsidRDefault="001D7847" w:rsidP="00532AE5">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1D7847">
        <w:rPr>
          <w:rFonts w:ascii="Times New Roman" w:eastAsia="Times New Roman" w:hAnsi="Times New Roman" w:cs="Times New Roman"/>
          <w:color w:val="000000"/>
          <w:sz w:val="28"/>
          <w:szCs w:val="28"/>
          <w:shd w:val="clear" w:color="auto" w:fill="FFFFFF"/>
          <w:lang w:eastAsia="ru-RU"/>
        </w:rPr>
        <w:t>Однако даже и в этих случаях нужно действовать хладнокровно и осмотрительно, осуществлять захват в наиболее подходящий момент и наиболее подходящем для этого месте, чтобы свести к минимуму опасность для участников задержания и полностью исключить ее для посторонних людей.</w:t>
      </w:r>
      <w:r w:rsidR="00344A23">
        <w:rPr>
          <w:rStyle w:val="a6"/>
          <w:rFonts w:ascii="Times New Roman" w:eastAsia="Times New Roman" w:hAnsi="Times New Roman" w:cs="Times New Roman"/>
          <w:color w:val="000000"/>
          <w:sz w:val="28"/>
          <w:szCs w:val="28"/>
          <w:shd w:val="clear" w:color="auto" w:fill="FFFFFF"/>
          <w:lang w:eastAsia="ru-RU"/>
        </w:rPr>
        <w:footnoteReference w:id="16"/>
      </w:r>
    </w:p>
    <w:p w:rsidR="007F6408" w:rsidRPr="00455583" w:rsidRDefault="00455583" w:rsidP="00455583">
      <w:pPr>
        <w:spacing w:after="0" w:line="360" w:lineRule="auto"/>
        <w:ind w:firstLine="709"/>
        <w:jc w:val="center"/>
        <w:rPr>
          <w:rFonts w:ascii="Times New Roman" w:eastAsia="Times New Roman" w:hAnsi="Times New Roman" w:cs="Times New Roman"/>
          <w:b/>
          <w:color w:val="000000"/>
          <w:sz w:val="28"/>
          <w:szCs w:val="28"/>
          <w:shd w:val="clear" w:color="auto" w:fill="FFFFFF"/>
          <w:lang w:eastAsia="ru-RU"/>
        </w:rPr>
      </w:pPr>
      <w:r w:rsidRPr="00455583">
        <w:rPr>
          <w:rFonts w:ascii="Times New Roman" w:eastAsia="Times New Roman" w:hAnsi="Times New Roman" w:cs="Times New Roman"/>
          <w:b/>
          <w:color w:val="000000"/>
          <w:sz w:val="28"/>
          <w:szCs w:val="28"/>
          <w:shd w:val="clear" w:color="auto" w:fill="FFFFFF"/>
          <w:lang w:eastAsia="ru-RU"/>
        </w:rPr>
        <w:t>2.</w:t>
      </w:r>
      <w:r>
        <w:rPr>
          <w:rFonts w:ascii="Times New Roman" w:eastAsia="Times New Roman" w:hAnsi="Times New Roman" w:cs="Times New Roman"/>
          <w:b/>
          <w:color w:val="000000"/>
          <w:sz w:val="28"/>
          <w:szCs w:val="28"/>
          <w:shd w:val="clear" w:color="auto" w:fill="FFFFFF"/>
          <w:lang w:eastAsia="ru-RU"/>
        </w:rPr>
        <w:t>3. Тактика задержания в различных ситуациях.</w:t>
      </w:r>
      <w:r w:rsidRPr="00455583">
        <w:rPr>
          <w:rFonts w:ascii="Times New Roman" w:eastAsia="Times New Roman" w:hAnsi="Times New Roman" w:cs="Times New Roman"/>
          <w:b/>
          <w:color w:val="000000"/>
          <w:sz w:val="28"/>
          <w:szCs w:val="28"/>
          <w:shd w:val="clear" w:color="auto" w:fill="FFFFFF"/>
          <w:lang w:eastAsia="ru-RU"/>
        </w:rPr>
        <w:t xml:space="preserve"> Фиксация хода и результатов задержания</w:t>
      </w:r>
    </w:p>
    <w:p w:rsidR="00455583" w:rsidRDefault="00455583" w:rsidP="00A4109A">
      <w:pPr>
        <w:spacing w:after="0" w:line="360" w:lineRule="auto"/>
        <w:ind w:firstLine="709"/>
        <w:jc w:val="both"/>
        <w:rPr>
          <w:rFonts w:ascii="Times New Roman" w:hAnsi="Times New Roman" w:cs="Times New Roman"/>
          <w:sz w:val="28"/>
          <w:szCs w:val="28"/>
        </w:rPr>
      </w:pP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При задержании подозреваемых в помещении применяются различные тактические приемы в зависимости от характера помещения (жилой дом, </w:t>
      </w:r>
      <w:r w:rsidRPr="00455583">
        <w:rPr>
          <w:rFonts w:ascii="Times New Roman" w:hAnsi="Times New Roman" w:cs="Times New Roman"/>
          <w:sz w:val="28"/>
          <w:szCs w:val="28"/>
        </w:rPr>
        <w:lastRenderedPageBreak/>
        <w:t xml:space="preserve">квартира, учреждение, промышленное предприятие, ресторан, кафе), его расположения (на каком этаже находится, сообщается ли с другими помещениями), размеров, возможности или невозможности свободного доступа и иных особенностей. </w:t>
      </w:r>
    </w:p>
    <w:p w:rsidR="00455583" w:rsidRDefault="00455583" w:rsidP="00A4109A">
      <w:pPr>
        <w:spacing w:after="0" w:line="360" w:lineRule="auto"/>
        <w:ind w:firstLine="709"/>
        <w:jc w:val="both"/>
        <w:rPr>
          <w:rFonts w:ascii="Times New Roman" w:hAnsi="Times New Roman" w:cs="Times New Roman"/>
          <w:sz w:val="28"/>
          <w:szCs w:val="28"/>
        </w:rPr>
      </w:pPr>
      <w:proofErr w:type="gramStart"/>
      <w:r w:rsidRPr="00455583">
        <w:rPr>
          <w:rFonts w:ascii="Times New Roman" w:hAnsi="Times New Roman" w:cs="Times New Roman"/>
          <w:sz w:val="28"/>
          <w:szCs w:val="28"/>
        </w:rPr>
        <w:t>Наибольшую проблематичность представляет задержание подозреваемого в одноэтажном жилом доме, из которого можно выпрыгнуть через окно.</w:t>
      </w:r>
      <w:proofErr w:type="gramEnd"/>
      <w:r w:rsidRPr="00455583">
        <w:rPr>
          <w:rFonts w:ascii="Times New Roman" w:hAnsi="Times New Roman" w:cs="Times New Roman"/>
          <w:sz w:val="28"/>
          <w:szCs w:val="28"/>
        </w:rPr>
        <w:t xml:space="preserve"> В таких случаях для операции создается достаточно многочисленная группа. При этом часть группы остается вне помещения с таким расчетом, чтобы блокировать окна и запасные выходи из дома, другая </w:t>
      </w:r>
      <w:proofErr w:type="gramStart"/>
      <w:r w:rsidRPr="00455583">
        <w:rPr>
          <w:rFonts w:ascii="Times New Roman" w:hAnsi="Times New Roman" w:cs="Times New Roman"/>
          <w:sz w:val="28"/>
          <w:szCs w:val="28"/>
        </w:rPr>
        <w:t>часть сотрудников через основной вход проникает в</w:t>
      </w:r>
      <w:proofErr w:type="gramEnd"/>
      <w:r w:rsidRPr="00455583">
        <w:rPr>
          <w:rFonts w:ascii="Times New Roman" w:hAnsi="Times New Roman" w:cs="Times New Roman"/>
          <w:sz w:val="28"/>
          <w:szCs w:val="28"/>
        </w:rPr>
        <w:t xml:space="preserve"> дом и осуществляет задержание. </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Несколько проще осуществить задержание в квартире многоэтажного дома, если она расположена так, что выпрыгнуть из окна, спуститься по пожарной лестнице или перейти на крышу соседнего дома из квартиры невозможно. В таких случаях блокировать здание обычно не требуется. Соответственно количество членов оперативной группы может быть </w:t>
      </w:r>
      <w:proofErr w:type="gramStart"/>
      <w:r w:rsidRPr="00455583">
        <w:rPr>
          <w:rFonts w:ascii="Times New Roman" w:hAnsi="Times New Roman" w:cs="Times New Roman"/>
          <w:sz w:val="28"/>
          <w:szCs w:val="28"/>
        </w:rPr>
        <w:t>значительно уменьшено</w:t>
      </w:r>
      <w:proofErr w:type="gramEnd"/>
      <w:r w:rsidRPr="00455583">
        <w:rPr>
          <w:rFonts w:ascii="Times New Roman" w:hAnsi="Times New Roman" w:cs="Times New Roman"/>
          <w:sz w:val="28"/>
          <w:szCs w:val="28"/>
        </w:rPr>
        <w:t xml:space="preserve">. Однако имеет смысл </w:t>
      </w:r>
      <w:proofErr w:type="gramStart"/>
      <w:r w:rsidRPr="00455583">
        <w:rPr>
          <w:rFonts w:ascii="Times New Roman" w:hAnsi="Times New Roman" w:cs="Times New Roman"/>
          <w:sz w:val="28"/>
          <w:szCs w:val="28"/>
        </w:rPr>
        <w:t>поручить одному сотруднику наблюдать</w:t>
      </w:r>
      <w:proofErr w:type="gramEnd"/>
      <w:r w:rsidRPr="00455583">
        <w:rPr>
          <w:rFonts w:ascii="Times New Roman" w:hAnsi="Times New Roman" w:cs="Times New Roman"/>
          <w:sz w:val="28"/>
          <w:szCs w:val="28"/>
        </w:rPr>
        <w:t xml:space="preserve"> за окнами, так как подозреваемый или его близкие могут выбросить из окон какие-либо предметы. </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В запертое помещение можно проникнуть различными способами, например, попросив открыть дверь под каким-либо благовидным предлогом (например, вручения телеграммы), либо выбив дверь или сломав замок. Разумеется, первый способ предпочтительнее, но его применение требует, чтобы в составе группы был человек, которого задерживаемый или находящиеся с ним лица знают по голосу, и потому его просьба открыть дверь не вызовет у них подозрений. </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При проникновении в дом и в дальнейшем, до того как подозреваемый будет захвачен и обыскан, члены оперативной группы должны быть готовы к активному сопротивлению задерживаемо и в том числе применения им оружия. Надо иметь в виду, что нападения можно ожидать не только от </w:t>
      </w:r>
      <w:r w:rsidRPr="00455583">
        <w:rPr>
          <w:rFonts w:ascii="Times New Roman" w:hAnsi="Times New Roman" w:cs="Times New Roman"/>
          <w:sz w:val="28"/>
          <w:szCs w:val="28"/>
        </w:rPr>
        <w:lastRenderedPageBreak/>
        <w:t xml:space="preserve">самого преступника, но и от членов его семьи. После физического задержания подозреваемого и его личного обыска в доме, как правило, проводится обыск. </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Особая ситуация возникает при задержании вооруженного огнестрельным оружием преступника забаррикадировавшегося в доме. Тогда попытка проникнуть в помещение сопряжена с огромным риском и, как правило, предпринимать ее не следует. Лучше всего, надежно заблокировав дом, вступить с </w:t>
      </w:r>
      <w:proofErr w:type="gramStart"/>
      <w:r w:rsidRPr="00455583">
        <w:rPr>
          <w:rFonts w:ascii="Times New Roman" w:hAnsi="Times New Roman" w:cs="Times New Roman"/>
          <w:sz w:val="28"/>
          <w:szCs w:val="28"/>
        </w:rPr>
        <w:t>подозреваемым</w:t>
      </w:r>
      <w:proofErr w:type="gramEnd"/>
      <w:r w:rsidRPr="00455583">
        <w:rPr>
          <w:rFonts w:ascii="Times New Roman" w:hAnsi="Times New Roman" w:cs="Times New Roman"/>
          <w:sz w:val="28"/>
          <w:szCs w:val="28"/>
        </w:rPr>
        <w:t xml:space="preserve"> в переговоры и убедить его сдаться. Осуществлять попытку захвата или поражения преступника при этом рекомендуется лишь при условии, что его действия создают реальную опасность для жизни других граждан (например, если преступник захватил заложников и угрожает их убить).</w:t>
      </w:r>
      <w:r w:rsidR="00617E11">
        <w:rPr>
          <w:rStyle w:val="a6"/>
          <w:rFonts w:ascii="Times New Roman" w:hAnsi="Times New Roman" w:cs="Times New Roman"/>
          <w:sz w:val="28"/>
          <w:szCs w:val="28"/>
        </w:rPr>
        <w:footnoteReference w:id="17"/>
      </w:r>
      <w:r w:rsidRPr="00455583">
        <w:rPr>
          <w:rFonts w:ascii="Times New Roman" w:hAnsi="Times New Roman" w:cs="Times New Roman"/>
          <w:sz w:val="28"/>
          <w:szCs w:val="28"/>
        </w:rPr>
        <w:t xml:space="preserve"> </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Серьезная дополнительная трудность нередко возникает при задержании подозреваемого в сельской местности, а также на городских окраинах в связи с тем, что здесь соседи, как правило, хорошо знают друг друга и появление </w:t>
      </w:r>
      <w:proofErr w:type="gramStart"/>
      <w:r w:rsidRPr="00455583">
        <w:rPr>
          <w:rFonts w:ascii="Times New Roman" w:hAnsi="Times New Roman" w:cs="Times New Roman"/>
          <w:sz w:val="28"/>
          <w:szCs w:val="28"/>
        </w:rPr>
        <w:t>нескольких</w:t>
      </w:r>
      <w:proofErr w:type="gramEnd"/>
      <w:r w:rsidRPr="00455583">
        <w:rPr>
          <w:rFonts w:ascii="Times New Roman" w:hAnsi="Times New Roman" w:cs="Times New Roman"/>
          <w:sz w:val="28"/>
          <w:szCs w:val="28"/>
        </w:rPr>
        <w:t xml:space="preserve"> незнакомых людей может насторожить подозреваемого. Кроме того, здесь рядом с домами обычно располагаются сараи, гаражи и другие надворные постройки. Поэтому перед тем, как приступить к физическому задержанию, необходимо некоторое время скрытно понаблюдать за домом, чтобы установить, где именно </w:t>
      </w:r>
      <w:proofErr w:type="gramStart"/>
      <w:r w:rsidRPr="00455583">
        <w:rPr>
          <w:rFonts w:ascii="Times New Roman" w:hAnsi="Times New Roman" w:cs="Times New Roman"/>
          <w:sz w:val="28"/>
          <w:szCs w:val="28"/>
        </w:rPr>
        <w:t>подозреваемый</w:t>
      </w:r>
      <w:proofErr w:type="gramEnd"/>
      <w:r w:rsidRPr="00455583">
        <w:rPr>
          <w:rFonts w:ascii="Times New Roman" w:hAnsi="Times New Roman" w:cs="Times New Roman"/>
          <w:sz w:val="28"/>
          <w:szCs w:val="28"/>
        </w:rPr>
        <w:t xml:space="preserve"> находится. </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Чтобы </w:t>
      </w:r>
      <w:proofErr w:type="gramStart"/>
      <w:r w:rsidRPr="00455583">
        <w:rPr>
          <w:rFonts w:ascii="Times New Roman" w:hAnsi="Times New Roman" w:cs="Times New Roman"/>
          <w:sz w:val="28"/>
          <w:szCs w:val="28"/>
        </w:rPr>
        <w:t>избежать указанных трудностей можно осуществить</w:t>
      </w:r>
      <w:proofErr w:type="gramEnd"/>
      <w:r w:rsidRPr="00455583">
        <w:rPr>
          <w:rFonts w:ascii="Times New Roman" w:hAnsi="Times New Roman" w:cs="Times New Roman"/>
          <w:sz w:val="28"/>
          <w:szCs w:val="28"/>
        </w:rPr>
        <w:t xml:space="preserve"> задержание ночью, либо участникам группы задержания прибыть на место в специальном автомобиле одной из коммунальных служб под видом работников этой службы (например, газового хозяйства, связи и т.п.) якобы в целях осмотра сетей и сооружений</w:t>
      </w:r>
      <w:r>
        <w:rPr>
          <w:rFonts w:ascii="Times New Roman" w:hAnsi="Times New Roman" w:cs="Times New Roman"/>
          <w:sz w:val="28"/>
          <w:szCs w:val="28"/>
        </w:rPr>
        <w:t xml:space="preserve"> или устранения неисправностей.</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Задерживать подозреваемого во дворе дома индивидуальной застройки чаще всего приходится в сельской местности. Для этого оперативная группа </w:t>
      </w:r>
      <w:r w:rsidRPr="00455583">
        <w:rPr>
          <w:rFonts w:ascii="Times New Roman" w:hAnsi="Times New Roman" w:cs="Times New Roman"/>
          <w:sz w:val="28"/>
          <w:szCs w:val="28"/>
        </w:rPr>
        <w:lastRenderedPageBreak/>
        <w:t xml:space="preserve">в составе двух-трех человек под видом электриков, связистов останавливает свой автомобиль неподалеку от дома. Некоторое время члены группы ведут наблюдение, а затем, убедившись, что подозреваемый находится во дворе, </w:t>
      </w:r>
      <w:proofErr w:type="gramStart"/>
      <w:r w:rsidRPr="00455583">
        <w:rPr>
          <w:rFonts w:ascii="Times New Roman" w:hAnsi="Times New Roman" w:cs="Times New Roman"/>
          <w:sz w:val="28"/>
          <w:szCs w:val="28"/>
        </w:rPr>
        <w:t>и</w:t>
      </w:r>
      <w:proofErr w:type="gramEnd"/>
      <w:r w:rsidRPr="00455583">
        <w:rPr>
          <w:rFonts w:ascii="Times New Roman" w:hAnsi="Times New Roman" w:cs="Times New Roman"/>
          <w:sz w:val="28"/>
          <w:szCs w:val="28"/>
        </w:rPr>
        <w:t xml:space="preserve"> используя подходящий предлог (необходимость выяснить какой-либо технический вопрос, уточнить адрес), сближаются с подозреваемым и осуществляют его физическое задержание. </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При задержании в служебных помещениях оперативные работники обычно имеют возможность без особых трудностей войти в помещение и осуществить захват </w:t>
      </w:r>
      <w:proofErr w:type="gramStart"/>
      <w:r w:rsidRPr="00455583">
        <w:rPr>
          <w:rFonts w:ascii="Times New Roman" w:hAnsi="Times New Roman" w:cs="Times New Roman"/>
          <w:sz w:val="28"/>
          <w:szCs w:val="28"/>
        </w:rPr>
        <w:t>подозреваемого</w:t>
      </w:r>
      <w:proofErr w:type="gramEnd"/>
      <w:r w:rsidRPr="00455583">
        <w:rPr>
          <w:rFonts w:ascii="Times New Roman" w:hAnsi="Times New Roman" w:cs="Times New Roman"/>
          <w:sz w:val="28"/>
          <w:szCs w:val="28"/>
        </w:rPr>
        <w:t xml:space="preserve">. Вместе с тем крайне нежелательно делать это на виду у его сослуживцев. В таких случаях обычно прибегают к помощи руководства соответствующего учреждения, предприятия или организации. Один из руководителей (разумеется, вполне надежный человек, готовый оказать содействие правоохранительным органам) приглашает </w:t>
      </w:r>
      <w:proofErr w:type="gramStart"/>
      <w:r w:rsidRPr="00455583">
        <w:rPr>
          <w:rFonts w:ascii="Times New Roman" w:hAnsi="Times New Roman" w:cs="Times New Roman"/>
          <w:sz w:val="28"/>
          <w:szCs w:val="28"/>
        </w:rPr>
        <w:t>подозреваемого</w:t>
      </w:r>
      <w:proofErr w:type="gramEnd"/>
      <w:r w:rsidRPr="00455583">
        <w:rPr>
          <w:rFonts w:ascii="Times New Roman" w:hAnsi="Times New Roman" w:cs="Times New Roman"/>
          <w:sz w:val="28"/>
          <w:szCs w:val="28"/>
        </w:rPr>
        <w:t xml:space="preserve"> к себе в кабинет или в другую изолированную комнату, где и осуществляется задержание. Иногда целесообразно произвести задержание в обеденный перерыв или вскоре после окончания работы, когда другие сотрудники либо большинство их покидают помещение. </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Задержание в учреждениях общественного питания (кафе или ресторане) производится, когда подозреваемый удалится из зала в туалет, гардероб. Там есть возможность задержать его, не привлекая внимания других посетителей. Поскольку подозреваемый может попытаться позвать на помощь своих друзей, находящихся в ресторане (кафе), его надо как можно быстрее вывести из помещения. Весьма желательно, чтобы поблизости находился работник полиции в форме, который должен быть предупрежден о предстоящем задержании. </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Иногда при задержании на открытой местности оказывается эффективным такой прием, когда работник полиции объявляет задерживаемому, что он подозревается в каком-нибудь мелком преступлении или административном проступке и для соответствующей проверки предлагает ему пройти в полицию. В этом случае подозреваемый, надеясь, </w:t>
      </w:r>
      <w:r w:rsidRPr="00455583">
        <w:rPr>
          <w:rFonts w:ascii="Times New Roman" w:hAnsi="Times New Roman" w:cs="Times New Roman"/>
          <w:sz w:val="28"/>
          <w:szCs w:val="28"/>
        </w:rPr>
        <w:lastRenderedPageBreak/>
        <w:t xml:space="preserve">что его документы находятся в порядке, беспрекословно выполняет требование. </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Задержание на улице имеет как положительные, так и отрицательные моменты. С одной стороны, оперативные работники под видом случайных прохожих относительно легко могут приблизиться к </w:t>
      </w:r>
      <w:proofErr w:type="gramStart"/>
      <w:r w:rsidRPr="00455583">
        <w:rPr>
          <w:rFonts w:ascii="Times New Roman" w:hAnsi="Times New Roman" w:cs="Times New Roman"/>
          <w:sz w:val="28"/>
          <w:szCs w:val="28"/>
        </w:rPr>
        <w:t>задерживаемому</w:t>
      </w:r>
      <w:proofErr w:type="gramEnd"/>
      <w:r w:rsidRPr="00455583">
        <w:rPr>
          <w:rFonts w:ascii="Times New Roman" w:hAnsi="Times New Roman" w:cs="Times New Roman"/>
          <w:sz w:val="28"/>
          <w:szCs w:val="28"/>
        </w:rPr>
        <w:t xml:space="preserve"> вплотную и осуществить захват. </w:t>
      </w:r>
      <w:proofErr w:type="gramStart"/>
      <w:r w:rsidRPr="00455583">
        <w:rPr>
          <w:rFonts w:ascii="Times New Roman" w:hAnsi="Times New Roman" w:cs="Times New Roman"/>
          <w:sz w:val="28"/>
          <w:szCs w:val="28"/>
        </w:rPr>
        <w:t xml:space="preserve">С другой - такие условия могут возникнуть в неподходящий момент, когда рядом много людей. </w:t>
      </w:r>
      <w:proofErr w:type="gramEnd"/>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Если преступнику удастся применить оружие, возможны жертвы среди граждан, а участники оперативной группы не смогут вести ответный огонь. Кроме того, задерживаемый может позвать на помощь и </w:t>
      </w:r>
      <w:proofErr w:type="gramStart"/>
      <w:r w:rsidRPr="00455583">
        <w:rPr>
          <w:rFonts w:ascii="Times New Roman" w:hAnsi="Times New Roman" w:cs="Times New Roman"/>
          <w:sz w:val="28"/>
          <w:szCs w:val="28"/>
        </w:rPr>
        <w:t>спровоцировать</w:t>
      </w:r>
      <w:proofErr w:type="gramEnd"/>
      <w:r w:rsidRPr="00455583">
        <w:rPr>
          <w:rFonts w:ascii="Times New Roman" w:hAnsi="Times New Roman" w:cs="Times New Roman"/>
          <w:sz w:val="28"/>
          <w:szCs w:val="28"/>
        </w:rPr>
        <w:t xml:space="preserve"> таким образом вмешательство толпы или захватить заложником кого-либо из прохожих. </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С учетом изложенных соображений рекомендуются два варианта действий. Если задержание предстоит осуществить в городе, за преступником надо установить наблюдение, в наиболее подходящий момент и в удобном месте сблизиться с ним и произвести захват. Если задержание необходимо осуществить в сельской местности, где вести длительное наблюдение за </w:t>
      </w:r>
      <w:proofErr w:type="gramStart"/>
      <w:r w:rsidRPr="00455583">
        <w:rPr>
          <w:rFonts w:ascii="Times New Roman" w:hAnsi="Times New Roman" w:cs="Times New Roman"/>
          <w:sz w:val="28"/>
          <w:szCs w:val="28"/>
        </w:rPr>
        <w:t>подозреваемым</w:t>
      </w:r>
      <w:proofErr w:type="gramEnd"/>
      <w:r w:rsidRPr="00455583">
        <w:rPr>
          <w:rFonts w:ascii="Times New Roman" w:hAnsi="Times New Roman" w:cs="Times New Roman"/>
          <w:sz w:val="28"/>
          <w:szCs w:val="28"/>
        </w:rPr>
        <w:t xml:space="preserve"> крайне затруднительно, группа располагается на обычном маршруте его движения (например, по которому подозреваемый возвращается с работы). Вместе с тем целесообразно выбрать не слишком многолюдное место. Желательно, чтобы поблизости находился </w:t>
      </w:r>
      <w:proofErr w:type="gramStart"/>
      <w:r w:rsidRPr="00455583">
        <w:rPr>
          <w:rFonts w:ascii="Times New Roman" w:hAnsi="Times New Roman" w:cs="Times New Roman"/>
          <w:sz w:val="28"/>
          <w:szCs w:val="28"/>
        </w:rPr>
        <w:t>автомобиль</w:t>
      </w:r>
      <w:proofErr w:type="gramEnd"/>
      <w:r w:rsidRPr="00455583">
        <w:rPr>
          <w:rFonts w:ascii="Times New Roman" w:hAnsi="Times New Roman" w:cs="Times New Roman"/>
          <w:sz w:val="28"/>
          <w:szCs w:val="28"/>
        </w:rPr>
        <w:t xml:space="preserve"> куда можно сразу же поместить задержанного. </w:t>
      </w:r>
    </w:p>
    <w:p w:rsidR="00455583" w:rsidRDefault="00455583" w:rsidP="00455583">
      <w:pPr>
        <w:spacing w:after="0" w:line="360" w:lineRule="auto"/>
        <w:ind w:firstLine="709"/>
        <w:jc w:val="both"/>
        <w:rPr>
          <w:rFonts w:ascii="Times New Roman" w:hAnsi="Times New Roman" w:cs="Times New Roman"/>
          <w:sz w:val="28"/>
          <w:szCs w:val="28"/>
        </w:rPr>
      </w:pPr>
      <w:proofErr w:type="gramStart"/>
      <w:r w:rsidRPr="00455583">
        <w:rPr>
          <w:rFonts w:ascii="Times New Roman" w:hAnsi="Times New Roman" w:cs="Times New Roman"/>
          <w:sz w:val="28"/>
          <w:szCs w:val="28"/>
        </w:rPr>
        <w:t>В независимости от места задержания задержанных надо немедленно подвергнуть личному обыску, исключить для них возможность побега или активного противодействия (надеть на них наручники и иными способами ограничить возможность перемещения).</w:t>
      </w:r>
      <w:proofErr w:type="gramEnd"/>
      <w:r w:rsidRPr="00455583">
        <w:rPr>
          <w:rFonts w:ascii="Times New Roman" w:hAnsi="Times New Roman" w:cs="Times New Roman"/>
          <w:sz w:val="28"/>
          <w:szCs w:val="28"/>
        </w:rPr>
        <w:t xml:space="preserve"> В случае задержания нескольких подозреваемых доставлять их в орган полиции нужно поодиночке во избежание сговора между ними.</w:t>
      </w:r>
      <w:r w:rsidR="00617E11">
        <w:rPr>
          <w:rStyle w:val="a6"/>
          <w:rFonts w:ascii="Times New Roman" w:hAnsi="Times New Roman" w:cs="Times New Roman"/>
          <w:sz w:val="28"/>
          <w:szCs w:val="28"/>
        </w:rPr>
        <w:footnoteReference w:id="18"/>
      </w:r>
      <w:r w:rsidRPr="00455583">
        <w:rPr>
          <w:rFonts w:ascii="Times New Roman" w:hAnsi="Times New Roman" w:cs="Times New Roman"/>
          <w:sz w:val="28"/>
          <w:szCs w:val="28"/>
        </w:rPr>
        <w:t xml:space="preserve"> </w:t>
      </w:r>
    </w:p>
    <w:p w:rsidR="00455583" w:rsidRPr="00455583" w:rsidRDefault="00455583" w:rsidP="00455583">
      <w:pPr>
        <w:spacing w:after="0" w:line="360" w:lineRule="auto"/>
        <w:ind w:firstLine="709"/>
        <w:jc w:val="both"/>
        <w:rPr>
          <w:rFonts w:ascii="Times New Roman" w:hAnsi="Times New Roman" w:cs="Times New Roman"/>
          <w:b/>
          <w:sz w:val="28"/>
          <w:szCs w:val="28"/>
        </w:rPr>
      </w:pPr>
      <w:r w:rsidRPr="00455583">
        <w:rPr>
          <w:rFonts w:ascii="Times New Roman" w:hAnsi="Times New Roman" w:cs="Times New Roman"/>
          <w:b/>
          <w:sz w:val="28"/>
          <w:szCs w:val="28"/>
        </w:rPr>
        <w:lastRenderedPageBreak/>
        <w:t>Фиксация хода и результатов задержания</w:t>
      </w:r>
      <w:r>
        <w:rPr>
          <w:rFonts w:ascii="Times New Roman" w:hAnsi="Times New Roman" w:cs="Times New Roman"/>
          <w:b/>
          <w:sz w:val="28"/>
          <w:szCs w:val="28"/>
        </w:rPr>
        <w:t>.</w:t>
      </w:r>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 xml:space="preserve">Протокол задержания лица, подозреваемого в совершении преступления, составляется в трех экземплярах. В нем указывают точное время, место, основания, мотивы задержания, а также объяснения задержанного и место составления протокола. </w:t>
      </w:r>
    </w:p>
    <w:p w:rsidR="00455583" w:rsidRDefault="00455583" w:rsidP="00A4109A">
      <w:pPr>
        <w:spacing w:after="0" w:line="360" w:lineRule="auto"/>
        <w:ind w:firstLine="709"/>
        <w:jc w:val="both"/>
        <w:rPr>
          <w:rFonts w:ascii="Times New Roman" w:hAnsi="Times New Roman" w:cs="Times New Roman"/>
          <w:sz w:val="28"/>
          <w:szCs w:val="28"/>
        </w:rPr>
      </w:pPr>
      <w:proofErr w:type="gramStart"/>
      <w:r w:rsidRPr="00455583">
        <w:rPr>
          <w:rFonts w:ascii="Times New Roman" w:hAnsi="Times New Roman" w:cs="Times New Roman"/>
          <w:sz w:val="28"/>
          <w:szCs w:val="28"/>
        </w:rPr>
        <w:t xml:space="preserve">Результаты личного обыска подозреваемого, если он проводился в рамках задержания указываются в протоколе задержания подозреваемого и является его составной частью, где фиксируется, что обнаружено и изъято у подозреваемого, причем перечень изъятых предметов и документов приводится с точным указанием их количества, меры, веса и индивидуальных признаков. </w:t>
      </w:r>
      <w:proofErr w:type="gramEnd"/>
    </w:p>
    <w:p w:rsidR="00455583" w:rsidRDefault="00455583" w:rsidP="00A4109A">
      <w:pPr>
        <w:spacing w:after="0" w:line="360" w:lineRule="auto"/>
        <w:ind w:firstLine="709"/>
        <w:jc w:val="both"/>
        <w:rPr>
          <w:rFonts w:ascii="Times New Roman" w:hAnsi="Times New Roman" w:cs="Times New Roman"/>
          <w:sz w:val="28"/>
          <w:szCs w:val="28"/>
        </w:rPr>
      </w:pPr>
      <w:r w:rsidRPr="00455583">
        <w:rPr>
          <w:rFonts w:ascii="Times New Roman" w:hAnsi="Times New Roman" w:cs="Times New Roman"/>
          <w:sz w:val="28"/>
          <w:szCs w:val="28"/>
        </w:rPr>
        <w:t>Обязательным элементом протокола является указание о направлении прокурору сообщения о задержании подозреваемого и о месте содержания подозреваемого под стражей. Протокол должен содержать указания о произведенном уведомлении лиц указанных в ст.</w:t>
      </w:r>
      <w:r>
        <w:rPr>
          <w:rFonts w:ascii="Times New Roman" w:hAnsi="Times New Roman" w:cs="Times New Roman"/>
          <w:sz w:val="28"/>
          <w:szCs w:val="28"/>
        </w:rPr>
        <w:t xml:space="preserve"> </w:t>
      </w:r>
      <w:r w:rsidRPr="00455583">
        <w:rPr>
          <w:rFonts w:ascii="Times New Roman" w:hAnsi="Times New Roman" w:cs="Times New Roman"/>
          <w:sz w:val="28"/>
          <w:szCs w:val="28"/>
        </w:rPr>
        <w:t xml:space="preserve">96 УПК РФ о задержании подозреваемого. </w:t>
      </w:r>
    </w:p>
    <w:p w:rsidR="00455583" w:rsidRDefault="00455583" w:rsidP="00A4109A">
      <w:pPr>
        <w:spacing w:after="0" w:line="360" w:lineRule="auto"/>
        <w:ind w:firstLine="709"/>
        <w:jc w:val="both"/>
        <w:rPr>
          <w:rFonts w:ascii="Times New Roman" w:hAnsi="Times New Roman" w:cs="Times New Roman"/>
          <w:sz w:val="28"/>
          <w:szCs w:val="28"/>
        </w:rPr>
      </w:pPr>
      <w:proofErr w:type="gramStart"/>
      <w:r w:rsidRPr="00455583">
        <w:rPr>
          <w:rFonts w:ascii="Times New Roman" w:hAnsi="Times New Roman" w:cs="Times New Roman"/>
          <w:sz w:val="28"/>
          <w:szCs w:val="28"/>
        </w:rPr>
        <w:t>Протокол задержания подозреваемого не предусматривает обязательного отражения в нем действий подозреваемого в момент задержания (наприм</w:t>
      </w:r>
      <w:r w:rsidR="00532AE5">
        <w:rPr>
          <w:rFonts w:ascii="Times New Roman" w:hAnsi="Times New Roman" w:cs="Times New Roman"/>
          <w:sz w:val="28"/>
          <w:szCs w:val="28"/>
        </w:rPr>
        <w:t>ер, оказал ли он сопротивление</w:t>
      </w:r>
      <w:r w:rsidRPr="00455583">
        <w:rPr>
          <w:rFonts w:ascii="Times New Roman" w:hAnsi="Times New Roman" w:cs="Times New Roman"/>
          <w:sz w:val="28"/>
          <w:szCs w:val="28"/>
        </w:rPr>
        <w:t>, пытался скрыться и т.п.), поэтому целесообразно изложить соответствующие сведения в рапортах работников полиции, участвовавших в задержании, кроме того, участники задержания и предшествовавшего ему наблюдения, могут быть допрошены по делу в качестве свидетелей, а представленные ими фотоснимки, видеокассеты и другие материалы</w:t>
      </w:r>
      <w:proofErr w:type="gramEnd"/>
      <w:r w:rsidRPr="00455583">
        <w:rPr>
          <w:rFonts w:ascii="Times New Roman" w:hAnsi="Times New Roman" w:cs="Times New Roman"/>
          <w:sz w:val="28"/>
          <w:szCs w:val="28"/>
        </w:rPr>
        <w:t xml:space="preserve"> после осмотра в соответствии с положениями ч.</w:t>
      </w:r>
      <w:r>
        <w:rPr>
          <w:rFonts w:ascii="Times New Roman" w:hAnsi="Times New Roman" w:cs="Times New Roman"/>
          <w:sz w:val="28"/>
          <w:szCs w:val="28"/>
        </w:rPr>
        <w:t xml:space="preserve"> </w:t>
      </w:r>
      <w:r w:rsidRPr="00455583">
        <w:rPr>
          <w:rFonts w:ascii="Times New Roman" w:hAnsi="Times New Roman" w:cs="Times New Roman"/>
          <w:sz w:val="28"/>
          <w:szCs w:val="28"/>
        </w:rPr>
        <w:t>2 ст.</w:t>
      </w:r>
      <w:r>
        <w:rPr>
          <w:rFonts w:ascii="Times New Roman" w:hAnsi="Times New Roman" w:cs="Times New Roman"/>
          <w:sz w:val="28"/>
          <w:szCs w:val="28"/>
        </w:rPr>
        <w:t xml:space="preserve"> </w:t>
      </w:r>
      <w:r w:rsidRPr="00455583">
        <w:rPr>
          <w:rFonts w:ascii="Times New Roman" w:hAnsi="Times New Roman" w:cs="Times New Roman"/>
          <w:sz w:val="28"/>
          <w:szCs w:val="28"/>
        </w:rPr>
        <w:t>81 УПК РФ приобщают к уголовному делу.</w:t>
      </w:r>
      <w:r w:rsidR="003E620D">
        <w:rPr>
          <w:rStyle w:val="a6"/>
          <w:rFonts w:ascii="Times New Roman" w:hAnsi="Times New Roman" w:cs="Times New Roman"/>
          <w:sz w:val="28"/>
          <w:szCs w:val="28"/>
        </w:rPr>
        <w:footnoteReference w:id="19"/>
      </w:r>
    </w:p>
    <w:p w:rsidR="00532AE5" w:rsidRDefault="00532AE5" w:rsidP="00C34B4A">
      <w:pPr>
        <w:spacing w:after="0" w:line="360" w:lineRule="auto"/>
        <w:ind w:firstLine="709"/>
        <w:jc w:val="center"/>
        <w:rPr>
          <w:rFonts w:ascii="Times New Roman" w:eastAsia="Times New Roman" w:hAnsi="Times New Roman" w:cs="Times New Roman"/>
          <w:b/>
          <w:color w:val="000000"/>
          <w:sz w:val="28"/>
          <w:szCs w:val="28"/>
          <w:shd w:val="clear" w:color="auto" w:fill="FFFFFF"/>
          <w:lang w:eastAsia="ru-RU"/>
        </w:rPr>
      </w:pPr>
    </w:p>
    <w:p w:rsidR="00532AE5" w:rsidRDefault="00532AE5" w:rsidP="00C34B4A">
      <w:pPr>
        <w:spacing w:after="0" w:line="360" w:lineRule="auto"/>
        <w:ind w:firstLine="709"/>
        <w:jc w:val="center"/>
        <w:rPr>
          <w:rFonts w:ascii="Times New Roman" w:eastAsia="Times New Roman" w:hAnsi="Times New Roman" w:cs="Times New Roman"/>
          <w:b/>
          <w:color w:val="000000"/>
          <w:sz w:val="28"/>
          <w:szCs w:val="28"/>
          <w:shd w:val="clear" w:color="auto" w:fill="FFFFFF"/>
          <w:lang w:eastAsia="ru-RU"/>
        </w:rPr>
      </w:pPr>
    </w:p>
    <w:p w:rsidR="00532AE5" w:rsidRDefault="00532AE5" w:rsidP="00C34B4A">
      <w:pPr>
        <w:spacing w:after="0" w:line="360" w:lineRule="auto"/>
        <w:ind w:firstLine="709"/>
        <w:jc w:val="center"/>
        <w:rPr>
          <w:rFonts w:ascii="Times New Roman" w:eastAsia="Times New Roman" w:hAnsi="Times New Roman" w:cs="Times New Roman"/>
          <w:b/>
          <w:color w:val="000000"/>
          <w:sz w:val="28"/>
          <w:szCs w:val="28"/>
          <w:shd w:val="clear" w:color="auto" w:fill="FFFFFF"/>
          <w:lang w:eastAsia="ru-RU"/>
        </w:rPr>
      </w:pPr>
    </w:p>
    <w:p w:rsidR="00A4109A" w:rsidRPr="009C6D0D" w:rsidRDefault="00A4109A" w:rsidP="00C34B4A">
      <w:pPr>
        <w:spacing w:after="0" w:line="360" w:lineRule="auto"/>
        <w:ind w:firstLine="709"/>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lastRenderedPageBreak/>
        <w:t xml:space="preserve">Глава </w:t>
      </w:r>
      <w:r w:rsidR="00455583">
        <w:rPr>
          <w:rFonts w:ascii="Times New Roman" w:eastAsia="Times New Roman" w:hAnsi="Times New Roman" w:cs="Times New Roman"/>
          <w:b/>
          <w:color w:val="000000"/>
          <w:sz w:val="28"/>
          <w:szCs w:val="28"/>
          <w:shd w:val="clear" w:color="auto" w:fill="FFFFFF"/>
          <w:lang w:eastAsia="ru-RU"/>
        </w:rPr>
        <w:t>3</w:t>
      </w:r>
      <w:r>
        <w:rPr>
          <w:rFonts w:ascii="Times New Roman" w:eastAsia="Times New Roman" w:hAnsi="Times New Roman" w:cs="Times New Roman"/>
          <w:b/>
          <w:color w:val="000000"/>
          <w:sz w:val="28"/>
          <w:szCs w:val="28"/>
          <w:shd w:val="clear" w:color="auto" w:fill="FFFFFF"/>
          <w:lang w:eastAsia="ru-RU"/>
        </w:rPr>
        <w:t xml:space="preserve">. Допрос </w:t>
      </w:r>
      <w:proofErr w:type="gramStart"/>
      <w:r>
        <w:rPr>
          <w:rFonts w:ascii="Times New Roman" w:eastAsia="Times New Roman" w:hAnsi="Times New Roman" w:cs="Times New Roman"/>
          <w:b/>
          <w:color w:val="000000"/>
          <w:sz w:val="28"/>
          <w:szCs w:val="28"/>
          <w:shd w:val="clear" w:color="auto" w:fill="FFFFFF"/>
          <w:lang w:eastAsia="ru-RU"/>
        </w:rPr>
        <w:t>подозреваемого</w:t>
      </w:r>
      <w:proofErr w:type="gramEnd"/>
    </w:p>
    <w:p w:rsidR="00C34B4A" w:rsidRPr="009C6D0D" w:rsidRDefault="00C34B4A" w:rsidP="00C34B4A">
      <w:pPr>
        <w:spacing w:after="0" w:line="360" w:lineRule="auto"/>
        <w:ind w:firstLine="709"/>
        <w:jc w:val="center"/>
        <w:rPr>
          <w:rFonts w:ascii="Times New Roman" w:eastAsia="Times New Roman" w:hAnsi="Times New Roman" w:cs="Times New Roman"/>
          <w:b/>
          <w:color w:val="000000"/>
          <w:sz w:val="28"/>
          <w:szCs w:val="28"/>
          <w:shd w:val="clear" w:color="auto" w:fill="FFFFFF"/>
          <w:lang w:eastAsia="ru-RU"/>
        </w:rPr>
      </w:pPr>
    </w:p>
    <w:p w:rsidR="00D66EBB" w:rsidRPr="00D66EBB" w:rsidRDefault="00455583" w:rsidP="00D66EBB">
      <w:pPr>
        <w:spacing w:after="0" w:line="360" w:lineRule="auto"/>
        <w:ind w:firstLine="709"/>
        <w:jc w:val="center"/>
        <w:rPr>
          <w:rFonts w:ascii="Times New Roman" w:eastAsia="Times New Roman" w:hAnsi="Times New Roman" w:cs="Times New Roman"/>
          <w:b/>
          <w:sz w:val="28"/>
          <w:szCs w:val="28"/>
          <w:lang w:eastAsia="ru-RU"/>
        </w:rPr>
      </w:pPr>
      <w:bookmarkStart w:id="2" w:name="496"/>
      <w:bookmarkEnd w:id="2"/>
      <w:r>
        <w:rPr>
          <w:rFonts w:ascii="Times New Roman" w:eastAsia="Times New Roman" w:hAnsi="Times New Roman" w:cs="Times New Roman"/>
          <w:b/>
          <w:sz w:val="28"/>
          <w:szCs w:val="28"/>
          <w:lang w:eastAsia="ru-RU"/>
        </w:rPr>
        <w:t>3</w:t>
      </w:r>
      <w:r w:rsidR="00D66EBB" w:rsidRPr="00D66EBB">
        <w:rPr>
          <w:rFonts w:ascii="Times New Roman" w:eastAsia="Times New Roman" w:hAnsi="Times New Roman" w:cs="Times New Roman"/>
          <w:b/>
          <w:sz w:val="28"/>
          <w:szCs w:val="28"/>
          <w:lang w:eastAsia="ru-RU"/>
        </w:rPr>
        <w:t>.1</w:t>
      </w:r>
      <w:r w:rsidR="00B20A64">
        <w:rPr>
          <w:rFonts w:ascii="Times New Roman" w:eastAsia="Times New Roman" w:hAnsi="Times New Roman" w:cs="Times New Roman"/>
          <w:b/>
          <w:sz w:val="28"/>
          <w:szCs w:val="28"/>
          <w:lang w:eastAsia="ru-RU"/>
        </w:rPr>
        <w:t>.</w:t>
      </w:r>
      <w:r w:rsidR="00D66EBB" w:rsidRPr="00D66EBB">
        <w:rPr>
          <w:rFonts w:ascii="Times New Roman" w:eastAsia="Times New Roman" w:hAnsi="Times New Roman" w:cs="Times New Roman"/>
          <w:b/>
          <w:sz w:val="28"/>
          <w:szCs w:val="28"/>
          <w:lang w:eastAsia="ru-RU"/>
        </w:rPr>
        <w:t xml:space="preserve"> Понятие допроса</w:t>
      </w:r>
    </w:p>
    <w:p w:rsidR="00D66EBB" w:rsidRPr="00D66EBB" w:rsidRDefault="00D66EBB" w:rsidP="00D66EBB">
      <w:pPr>
        <w:spacing w:after="0" w:line="360" w:lineRule="auto"/>
        <w:ind w:firstLine="709"/>
        <w:jc w:val="center"/>
        <w:rPr>
          <w:rFonts w:ascii="Times New Roman" w:eastAsia="Times New Roman" w:hAnsi="Times New Roman" w:cs="Times New Roman"/>
          <w:b/>
          <w:sz w:val="28"/>
          <w:szCs w:val="28"/>
          <w:lang w:eastAsia="ru-RU"/>
        </w:rPr>
      </w:pP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rPr>
        <w:t xml:space="preserve">Итак, рассмотрим, что же собой представляет понятие допроса в общем, как это понятие трактуют ученые, которые исследовали и продолжают исследовать допрос под разным углом зрения.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proofErr w:type="gramStart"/>
      <w:r w:rsidRPr="00455583">
        <w:rPr>
          <w:rFonts w:ascii="Times New Roman" w:eastAsia="Times New Roman" w:hAnsi="Times New Roman" w:cs="Times New Roman"/>
          <w:sz w:val="28"/>
          <w:szCs w:val="28"/>
        </w:rPr>
        <w:t xml:space="preserve">С. П. </w:t>
      </w:r>
      <w:proofErr w:type="spellStart"/>
      <w:r w:rsidRPr="00455583">
        <w:rPr>
          <w:rFonts w:ascii="Times New Roman" w:eastAsia="Times New Roman" w:hAnsi="Times New Roman" w:cs="Times New Roman"/>
          <w:sz w:val="28"/>
          <w:szCs w:val="28"/>
        </w:rPr>
        <w:t>Ефимичев</w:t>
      </w:r>
      <w:proofErr w:type="spellEnd"/>
      <w:r w:rsidRPr="00455583">
        <w:rPr>
          <w:rFonts w:ascii="Times New Roman" w:eastAsia="Times New Roman" w:hAnsi="Times New Roman" w:cs="Times New Roman"/>
          <w:sz w:val="28"/>
          <w:szCs w:val="28"/>
        </w:rPr>
        <w:t xml:space="preserve">, М. И. Кулагин, А. Ю. Ямпольский называют допрос наиболее распространенным следственным действием, сущность которого заключается в получении следователем от допрашиваемого сведений о событии преступления, лиц, его совершивших, характер и размер вреда, причины и условия, что, как побуждали к преступлению, так и способствовали его совершению, а также другие обстоятельства, имеющие значение для дела. </w:t>
      </w:r>
      <w:proofErr w:type="gramEnd"/>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rPr>
        <w:t xml:space="preserve">Как отмечает Н. И. </w:t>
      </w:r>
      <w:proofErr w:type="spellStart"/>
      <w:r w:rsidRPr="00455583">
        <w:rPr>
          <w:rFonts w:ascii="Times New Roman" w:eastAsia="Times New Roman" w:hAnsi="Times New Roman" w:cs="Times New Roman"/>
          <w:sz w:val="28"/>
          <w:szCs w:val="28"/>
        </w:rPr>
        <w:t>Порубов</w:t>
      </w:r>
      <w:proofErr w:type="spellEnd"/>
      <w:r w:rsidRPr="00455583">
        <w:rPr>
          <w:rFonts w:ascii="Times New Roman" w:eastAsia="Times New Roman" w:hAnsi="Times New Roman" w:cs="Times New Roman"/>
          <w:sz w:val="28"/>
          <w:szCs w:val="28"/>
        </w:rPr>
        <w:t xml:space="preserve">, допрос - это один из основных процессуальных средств получения и проверки доказательной информации о совершенном преступлении. С его помощью получается и проверяется значительная часть доказательной информации, необходимой для правильного разрешения уголовного дела.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rPr>
        <w:t xml:space="preserve">Как видим, в своих определениях понятия данные ученые не упоминают об использовании следователем или применении им каких-либо приемов или методов психологического воздействия </w:t>
      </w:r>
      <w:proofErr w:type="gramStart"/>
      <w:r w:rsidRPr="00455583">
        <w:rPr>
          <w:rFonts w:ascii="Times New Roman" w:eastAsia="Times New Roman" w:hAnsi="Times New Roman" w:cs="Times New Roman"/>
          <w:sz w:val="28"/>
          <w:szCs w:val="28"/>
        </w:rPr>
        <w:t>на</w:t>
      </w:r>
      <w:proofErr w:type="gramEnd"/>
      <w:r w:rsidRPr="00455583">
        <w:rPr>
          <w:rFonts w:ascii="Times New Roman" w:eastAsia="Times New Roman" w:hAnsi="Times New Roman" w:cs="Times New Roman"/>
          <w:sz w:val="28"/>
          <w:szCs w:val="28"/>
        </w:rPr>
        <w:t xml:space="preserve"> допрашиваемого. Также учеными допрос рассматривается как односторонний процесс получения следователем информации о совершенном преступлении, а не как взаимодействие следователя </w:t>
      </w:r>
      <w:proofErr w:type="gramStart"/>
      <w:r w:rsidRPr="00455583">
        <w:rPr>
          <w:rFonts w:ascii="Times New Roman" w:eastAsia="Times New Roman" w:hAnsi="Times New Roman" w:cs="Times New Roman"/>
          <w:sz w:val="28"/>
          <w:szCs w:val="28"/>
        </w:rPr>
        <w:t>с</w:t>
      </w:r>
      <w:proofErr w:type="gramEnd"/>
      <w:r w:rsidRPr="00455583">
        <w:rPr>
          <w:rFonts w:ascii="Times New Roman" w:eastAsia="Times New Roman" w:hAnsi="Times New Roman" w:cs="Times New Roman"/>
          <w:sz w:val="28"/>
          <w:szCs w:val="28"/>
        </w:rPr>
        <w:t xml:space="preserve"> допрашиваемым.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proofErr w:type="gramStart"/>
      <w:r w:rsidRPr="00455583">
        <w:rPr>
          <w:rFonts w:ascii="Times New Roman" w:eastAsia="Times New Roman" w:hAnsi="Times New Roman" w:cs="Times New Roman"/>
          <w:sz w:val="28"/>
          <w:szCs w:val="28"/>
        </w:rPr>
        <w:t xml:space="preserve">Как правильно отмечает А. В. </w:t>
      </w:r>
      <w:proofErr w:type="spellStart"/>
      <w:r w:rsidRPr="00455583">
        <w:rPr>
          <w:rFonts w:ascii="Times New Roman" w:eastAsia="Times New Roman" w:hAnsi="Times New Roman" w:cs="Times New Roman"/>
          <w:sz w:val="28"/>
          <w:szCs w:val="28"/>
        </w:rPr>
        <w:t>Дулов</w:t>
      </w:r>
      <w:proofErr w:type="spellEnd"/>
      <w:r w:rsidRPr="00455583">
        <w:rPr>
          <w:rFonts w:ascii="Times New Roman" w:eastAsia="Times New Roman" w:hAnsi="Times New Roman" w:cs="Times New Roman"/>
          <w:sz w:val="28"/>
          <w:szCs w:val="28"/>
        </w:rPr>
        <w:t xml:space="preserve"> и П. Д. Нестеренко, если рассматривать допрос лишь как средство познания следователем фактов прошлого, фактов, которые он не может видеть и наблюдать в настоящее время самостоятельно, путем восприятия, услышанного от людей, которые рассказывают о событиях, которые произошли, то это будет, лишь внешней </w:t>
      </w:r>
      <w:r w:rsidRPr="00455583">
        <w:rPr>
          <w:rFonts w:ascii="Times New Roman" w:eastAsia="Times New Roman" w:hAnsi="Times New Roman" w:cs="Times New Roman"/>
          <w:sz w:val="28"/>
          <w:szCs w:val="28"/>
        </w:rPr>
        <w:lastRenderedPageBreak/>
        <w:t>формой допроса.</w:t>
      </w:r>
      <w:proofErr w:type="gramEnd"/>
      <w:r w:rsidRPr="00455583">
        <w:rPr>
          <w:rFonts w:ascii="Times New Roman" w:eastAsia="Times New Roman" w:hAnsi="Times New Roman" w:cs="Times New Roman"/>
          <w:sz w:val="28"/>
          <w:szCs w:val="28"/>
        </w:rPr>
        <w:t xml:space="preserve"> Для понимания сущности данного понятия нужно исходить, прежде всего, из того, что это психическое отношение двух людей. Он правильно отмечает, что допрос - это процесс взаимной умственной и информационной деятельности, взаимодействие допрашиваемого и следователя с целью восстановления фактов, обстоятельств, имеющих значение для дела.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rPr>
        <w:t xml:space="preserve">По мнению Г. Г. </w:t>
      </w:r>
      <w:proofErr w:type="spellStart"/>
      <w:r w:rsidRPr="00455583">
        <w:rPr>
          <w:rFonts w:ascii="Times New Roman" w:eastAsia="Times New Roman" w:hAnsi="Times New Roman" w:cs="Times New Roman"/>
          <w:sz w:val="28"/>
          <w:szCs w:val="28"/>
        </w:rPr>
        <w:t>Доспулова</w:t>
      </w:r>
      <w:proofErr w:type="spellEnd"/>
      <w:r w:rsidRPr="00455583">
        <w:rPr>
          <w:rFonts w:ascii="Times New Roman" w:eastAsia="Times New Roman" w:hAnsi="Times New Roman" w:cs="Times New Roman"/>
          <w:sz w:val="28"/>
          <w:szCs w:val="28"/>
        </w:rPr>
        <w:t xml:space="preserve">, допрос необходимо рассматривать как систему, состоящую из трех элементов или подсистем: уголовного процессуального закона, следователя и допрашиваемого (свидетеля, потерпевшего, подозреваемого или обвиняемого). Ни один из этих элементов не может существовать самостоятельно в ходе допроса, поскольку уголовный процессуальный закон регламентирует права и обязанности следователя, наделяет правами и обязанностями допрашиваемых, регулирует поведение участников допроса. Таким образом, уголовный процессуальный закон является условием образования системы и функционирования двух других ее элементов. Допрос, по словам Г. Г. </w:t>
      </w:r>
      <w:proofErr w:type="spellStart"/>
      <w:r w:rsidRPr="00455583">
        <w:rPr>
          <w:rFonts w:ascii="Times New Roman" w:eastAsia="Times New Roman" w:hAnsi="Times New Roman" w:cs="Times New Roman"/>
          <w:sz w:val="28"/>
          <w:szCs w:val="28"/>
        </w:rPr>
        <w:t>Доспулова</w:t>
      </w:r>
      <w:proofErr w:type="spellEnd"/>
      <w:r w:rsidRPr="00455583">
        <w:rPr>
          <w:rFonts w:ascii="Times New Roman" w:eastAsia="Times New Roman" w:hAnsi="Times New Roman" w:cs="Times New Roman"/>
          <w:sz w:val="28"/>
          <w:szCs w:val="28"/>
        </w:rPr>
        <w:t>, - это регулируемое уголовно-процессуальным законом взаимодействие следователя с допрашиваемым (свидетелем, потерпевшим, подозреваемым, обвиняемым) с целью получения информации, имеющей значение для дела, согласно тому, как она была воспринята и сохранена в памяти</w:t>
      </w:r>
      <w:r w:rsidRPr="00455583">
        <w:rPr>
          <w:rFonts w:ascii="Times New Roman" w:eastAsia="Times New Roman" w:hAnsi="Times New Roman" w:cs="Times New Roman"/>
          <w:sz w:val="28"/>
          <w:szCs w:val="28"/>
          <w:vertAlign w:val="superscript"/>
        </w:rPr>
        <w:footnoteReference w:id="20"/>
      </w:r>
      <w:r w:rsidRPr="00455583">
        <w:rPr>
          <w:rFonts w:ascii="Times New Roman" w:eastAsia="Times New Roman" w:hAnsi="Times New Roman" w:cs="Times New Roman"/>
          <w:sz w:val="28"/>
          <w:szCs w:val="28"/>
        </w:rPr>
        <w:t xml:space="preserve">.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proofErr w:type="gramStart"/>
      <w:r w:rsidRPr="00455583">
        <w:rPr>
          <w:rFonts w:ascii="Times New Roman" w:eastAsia="Times New Roman" w:hAnsi="Times New Roman" w:cs="Times New Roman"/>
          <w:sz w:val="28"/>
          <w:szCs w:val="28"/>
        </w:rPr>
        <w:t xml:space="preserve">Исследуя генезис понятия и сущность допроса, Н. А. </w:t>
      </w:r>
      <w:proofErr w:type="spellStart"/>
      <w:r w:rsidRPr="00455583">
        <w:rPr>
          <w:rFonts w:ascii="Times New Roman" w:eastAsia="Times New Roman" w:hAnsi="Times New Roman" w:cs="Times New Roman"/>
          <w:sz w:val="28"/>
          <w:szCs w:val="28"/>
        </w:rPr>
        <w:t>Янковый</w:t>
      </w:r>
      <w:proofErr w:type="spellEnd"/>
      <w:r w:rsidRPr="00455583">
        <w:rPr>
          <w:rFonts w:ascii="Times New Roman" w:eastAsia="Times New Roman" w:hAnsi="Times New Roman" w:cs="Times New Roman"/>
          <w:sz w:val="28"/>
          <w:szCs w:val="28"/>
        </w:rPr>
        <w:t xml:space="preserve"> высказал свое видение этого понятия, а именно: допрос - это регламентированный уголовно-процессуальным законом процесс специфического вербального взаимодействия с допрашиваемым, во время которого следователь (дознаватель, прокурор, судья), используя законные практические приемы и методы психологического воздействия, получает от допрашиваемого и фиксирует в протоколе устную информацию об известных ему обстоятельствах, имеющих значение для расследования преступления</w:t>
      </w:r>
      <w:proofErr w:type="gramEnd"/>
      <w:r w:rsidRPr="00455583">
        <w:rPr>
          <w:rFonts w:ascii="Times New Roman" w:eastAsia="Times New Roman" w:hAnsi="Times New Roman" w:cs="Times New Roman"/>
          <w:sz w:val="28"/>
          <w:szCs w:val="28"/>
        </w:rPr>
        <w:t xml:space="preserve">.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rPr>
        <w:lastRenderedPageBreak/>
        <w:t xml:space="preserve">В этом определении уже видим, что речь идет об использовании следователем законных практических приемов и методов психологического воздействия.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proofErr w:type="gramStart"/>
      <w:r w:rsidRPr="00455583">
        <w:rPr>
          <w:rFonts w:ascii="Times New Roman" w:eastAsia="Times New Roman" w:hAnsi="Times New Roman" w:cs="Times New Roman"/>
          <w:sz w:val="28"/>
          <w:szCs w:val="28"/>
        </w:rPr>
        <w:t>В. Ю. Шепитько под понятием допроса понимает процессуальное действие, что представляет собой регламентированный уголовно-процессуальными нормами информационно-психологический процесс общения лиц, которые принимают в нем участие, направленный на получение информации об известных допрашиваемому фактах, имеющих значение для установления истины по делу</w:t>
      </w:r>
      <w:r w:rsidRPr="00455583">
        <w:rPr>
          <w:rFonts w:ascii="Times New Roman" w:eastAsia="Times New Roman" w:hAnsi="Times New Roman" w:cs="Times New Roman"/>
          <w:sz w:val="28"/>
          <w:szCs w:val="28"/>
          <w:vertAlign w:val="superscript"/>
        </w:rPr>
        <w:footnoteReference w:id="21"/>
      </w:r>
      <w:r w:rsidRPr="00455583">
        <w:rPr>
          <w:rFonts w:ascii="Times New Roman" w:eastAsia="Times New Roman" w:hAnsi="Times New Roman" w:cs="Times New Roman"/>
          <w:sz w:val="28"/>
          <w:szCs w:val="28"/>
        </w:rPr>
        <w:t xml:space="preserve">. </w:t>
      </w:r>
      <w:proofErr w:type="gramEnd"/>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r w:rsidRPr="00455583">
        <w:rPr>
          <w:rFonts w:ascii="Times New Roman" w:eastAsia="Times New Roman" w:hAnsi="Times New Roman" w:cs="Times New Roman"/>
          <w:sz w:val="28"/>
          <w:szCs w:val="28"/>
          <w:lang w:eastAsia="ru-RU"/>
        </w:rPr>
        <w:t xml:space="preserve">C. </w:t>
      </w:r>
      <w:proofErr w:type="gramStart"/>
      <w:r w:rsidRPr="00455583">
        <w:rPr>
          <w:rFonts w:ascii="Times New Roman" w:eastAsia="Times New Roman" w:hAnsi="Times New Roman" w:cs="Times New Roman"/>
          <w:sz w:val="28"/>
          <w:szCs w:val="28"/>
          <w:lang w:eastAsia="ru-RU"/>
        </w:rPr>
        <w:t>А. Шейфер дает следующее определение допроса: «это получение в соответствии с установленной законом процедурой от допрашиваемого лица сведений о существенных обстоятельствах дела путем постановки перед ним задачи на воспроизведение и передачу хранящейся в его памяти информации в устной форме»</w:t>
      </w:r>
      <w:r w:rsidRPr="00455583">
        <w:rPr>
          <w:rFonts w:ascii="Times New Roman" w:eastAsia="Times New Roman" w:hAnsi="Times New Roman" w:cs="Times New Roman"/>
          <w:sz w:val="28"/>
          <w:szCs w:val="28"/>
          <w:vertAlign w:val="superscript"/>
          <w:lang w:eastAsia="ru-RU"/>
        </w:rPr>
        <w:footnoteReference w:id="22"/>
      </w:r>
      <w:r w:rsidRPr="00455583">
        <w:rPr>
          <w:rFonts w:ascii="Times New Roman" w:eastAsia="Times New Roman" w:hAnsi="Times New Roman" w:cs="Times New Roman"/>
          <w:sz w:val="28"/>
          <w:szCs w:val="28"/>
          <w:lang w:eastAsia="ru-RU"/>
        </w:rPr>
        <w:t xml:space="preserve">. </w:t>
      </w:r>
      <w:proofErr w:type="gramEnd"/>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lang w:eastAsia="ru-RU"/>
        </w:rPr>
        <w:t xml:space="preserve">В. В. </w:t>
      </w:r>
      <w:proofErr w:type="spellStart"/>
      <w:r w:rsidRPr="00455583">
        <w:rPr>
          <w:rFonts w:ascii="Times New Roman" w:eastAsia="Times New Roman" w:hAnsi="Times New Roman" w:cs="Times New Roman"/>
          <w:sz w:val="28"/>
          <w:szCs w:val="28"/>
          <w:lang w:eastAsia="ru-RU"/>
        </w:rPr>
        <w:t>Кальницкий</w:t>
      </w:r>
      <w:proofErr w:type="spellEnd"/>
      <w:r w:rsidRPr="00455583">
        <w:rPr>
          <w:rFonts w:ascii="Times New Roman" w:eastAsia="Times New Roman" w:hAnsi="Times New Roman" w:cs="Times New Roman"/>
          <w:sz w:val="28"/>
          <w:szCs w:val="28"/>
          <w:lang w:eastAsia="ru-RU"/>
        </w:rPr>
        <w:t xml:space="preserve"> указывает, что допрос - это следственное действие, состоящее в получении показаний</w:t>
      </w:r>
      <w:r w:rsidRPr="00455583">
        <w:rPr>
          <w:rFonts w:ascii="Times New Roman" w:eastAsia="Times New Roman" w:hAnsi="Times New Roman" w:cs="Times New Roman"/>
          <w:sz w:val="28"/>
          <w:szCs w:val="28"/>
          <w:vertAlign w:val="superscript"/>
          <w:lang w:eastAsia="ru-RU"/>
        </w:rPr>
        <w:footnoteReference w:id="23"/>
      </w:r>
      <w:r w:rsidRPr="00455583">
        <w:rPr>
          <w:rFonts w:ascii="Times New Roman" w:eastAsia="Times New Roman" w:hAnsi="Times New Roman" w:cs="Times New Roman"/>
          <w:sz w:val="28"/>
          <w:szCs w:val="28"/>
          <w:lang w:eastAsia="ru-RU"/>
        </w:rPr>
        <w:t>.</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proofErr w:type="gramStart"/>
      <w:r w:rsidRPr="00455583">
        <w:rPr>
          <w:rFonts w:ascii="Times New Roman" w:eastAsia="Times New Roman" w:hAnsi="Times New Roman" w:cs="Times New Roman"/>
          <w:sz w:val="28"/>
          <w:szCs w:val="28"/>
        </w:rPr>
        <w:t>Как видим, допрос рассматривается с уголовно-процессуальной, тактико-криминалистической, психологической точек зрения.</w:t>
      </w:r>
      <w:proofErr w:type="gramEnd"/>
      <w:r w:rsidRPr="00455583">
        <w:rPr>
          <w:rFonts w:ascii="Times New Roman" w:eastAsia="Times New Roman" w:hAnsi="Times New Roman" w:cs="Times New Roman"/>
          <w:sz w:val="28"/>
          <w:szCs w:val="28"/>
        </w:rPr>
        <w:t xml:space="preserve"> Некоторые ученые рассматривают допрос сразу в нескольких аспектах: процессуальном и криминалистическом, процессуальном и психологическом.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rPr>
        <w:t xml:space="preserve">Однако трудно не заметить, что вышеприведенные определения не включают в себя стадию судебного следствия, на которой тоже проводится допрос, имеющий не менее </w:t>
      </w:r>
      <w:proofErr w:type="gramStart"/>
      <w:r w:rsidRPr="00455583">
        <w:rPr>
          <w:rFonts w:ascii="Times New Roman" w:eastAsia="Times New Roman" w:hAnsi="Times New Roman" w:cs="Times New Roman"/>
          <w:sz w:val="28"/>
          <w:szCs w:val="28"/>
        </w:rPr>
        <w:t>важное значение</w:t>
      </w:r>
      <w:proofErr w:type="gramEnd"/>
      <w:r w:rsidRPr="00455583">
        <w:rPr>
          <w:rFonts w:ascii="Times New Roman" w:eastAsia="Times New Roman" w:hAnsi="Times New Roman" w:cs="Times New Roman"/>
          <w:sz w:val="28"/>
          <w:szCs w:val="28"/>
        </w:rPr>
        <w:t>, чем на предварительном следствии.</w:t>
      </w:r>
    </w:p>
    <w:p w:rsidR="00D66EBB" w:rsidRPr="00455583" w:rsidRDefault="00D66EBB" w:rsidP="00D66EBB">
      <w:pPr>
        <w:spacing w:after="0" w:line="360" w:lineRule="auto"/>
        <w:ind w:firstLine="709"/>
        <w:jc w:val="both"/>
        <w:rPr>
          <w:rFonts w:ascii="Times New Roman" w:eastAsia="Times New Roman" w:hAnsi="Times New Roman" w:cs="Times New Roman"/>
          <w:bCs/>
        </w:rPr>
      </w:pPr>
      <w:r w:rsidRPr="00455583">
        <w:rPr>
          <w:rFonts w:ascii="Times New Roman" w:eastAsia="Times New Roman" w:hAnsi="Times New Roman" w:cs="Times New Roman"/>
          <w:bCs/>
          <w:sz w:val="28"/>
          <w:szCs w:val="28"/>
        </w:rPr>
        <w:t xml:space="preserve">Следует сказать, что судебный допрос называется судебным в силу того, что возникает на определенной стадии уголовного процесса, а именно </w:t>
      </w:r>
      <w:r w:rsidRPr="00455583">
        <w:rPr>
          <w:rFonts w:ascii="Times New Roman" w:eastAsia="Times New Roman" w:hAnsi="Times New Roman" w:cs="Times New Roman"/>
          <w:bCs/>
          <w:sz w:val="28"/>
          <w:szCs w:val="28"/>
        </w:rPr>
        <w:lastRenderedPageBreak/>
        <w:t>во время судебного разбирательства. Следственным действием он является в связи с тем, что целью его проведения является получение и проверка доказательственной информации.</w:t>
      </w:r>
    </w:p>
    <w:p w:rsidR="00D66EBB" w:rsidRPr="00455583" w:rsidRDefault="00D66EBB" w:rsidP="00D66EBB">
      <w:pPr>
        <w:spacing w:after="0" w:line="360" w:lineRule="auto"/>
        <w:ind w:firstLine="709"/>
        <w:jc w:val="both"/>
        <w:rPr>
          <w:rFonts w:ascii="Times New Roman" w:eastAsia="Times New Roman" w:hAnsi="Times New Roman" w:cs="Times New Roman"/>
        </w:rPr>
      </w:pPr>
      <w:proofErr w:type="gramStart"/>
      <w:r w:rsidRPr="00455583">
        <w:rPr>
          <w:rFonts w:ascii="Times New Roman" w:eastAsia="Times New Roman" w:hAnsi="Times New Roman" w:cs="Times New Roman"/>
          <w:bCs/>
          <w:sz w:val="28"/>
          <w:szCs w:val="28"/>
        </w:rPr>
        <w:t xml:space="preserve">По мнению Н. И. </w:t>
      </w:r>
      <w:proofErr w:type="spellStart"/>
      <w:r w:rsidRPr="00455583">
        <w:rPr>
          <w:rFonts w:ascii="Times New Roman" w:eastAsia="Times New Roman" w:hAnsi="Times New Roman" w:cs="Times New Roman"/>
          <w:bCs/>
          <w:sz w:val="28"/>
          <w:szCs w:val="28"/>
        </w:rPr>
        <w:t>Порубова</w:t>
      </w:r>
      <w:proofErr w:type="spellEnd"/>
      <w:r w:rsidRPr="00455583">
        <w:rPr>
          <w:rFonts w:ascii="Times New Roman" w:eastAsia="Times New Roman" w:hAnsi="Times New Roman" w:cs="Times New Roman"/>
          <w:sz w:val="28"/>
          <w:szCs w:val="28"/>
        </w:rPr>
        <w:t>, «сущность допроса состоит в получении от допрашиваемого информации при помощи приемов, разработанных криминалистической тактикой на основе следственной и судебной практики.</w:t>
      </w:r>
      <w:proofErr w:type="gramEnd"/>
      <w:r w:rsidRPr="00455583">
        <w:rPr>
          <w:rFonts w:ascii="Times New Roman" w:eastAsia="Times New Roman" w:hAnsi="Times New Roman" w:cs="Times New Roman"/>
          <w:sz w:val="28"/>
          <w:szCs w:val="28"/>
        </w:rPr>
        <w:t xml:space="preserve"> А допрос можно определить как следственное и судебное действие, заключающееся в получении органом расследования или судом в соответствии с правилами, установленными процессуальным законом, показаний от допрашиваемого об известных ему фактах, входящих в предмет доказывания по делу»</w:t>
      </w:r>
      <w:r w:rsidRPr="00455583">
        <w:rPr>
          <w:rFonts w:ascii="Times New Roman" w:eastAsia="Times New Roman" w:hAnsi="Times New Roman" w:cs="Times New Roman"/>
          <w:sz w:val="28"/>
          <w:szCs w:val="28"/>
          <w:vertAlign w:val="superscript"/>
        </w:rPr>
        <w:footnoteReference w:id="24"/>
      </w:r>
      <w:r w:rsidRPr="00455583">
        <w:rPr>
          <w:rFonts w:ascii="Times New Roman" w:eastAsia="Times New Roman" w:hAnsi="Times New Roman" w:cs="Times New Roman"/>
          <w:sz w:val="28"/>
          <w:szCs w:val="28"/>
        </w:rPr>
        <w:t xml:space="preserve">.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rPr>
        <w:t>Данная трактовка, на наш взгляд, отвечает требованиям сущности допроса, в которой выделяется основной признак допроса - достижение желаемого результата с помощью тактических приемов.</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rPr>
        <w:t>Мы в своем исследовании также будем рассматривать допрос с позиции комплексного подхода.</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r w:rsidRPr="00455583">
        <w:rPr>
          <w:rFonts w:ascii="Times New Roman" w:eastAsia="Times New Roman" w:hAnsi="Times New Roman" w:cs="Times New Roman"/>
          <w:bCs/>
          <w:sz w:val="28"/>
          <w:szCs w:val="28"/>
          <w:lang w:eastAsia="ru-RU"/>
        </w:rPr>
        <w:t>Допросы, проводимые на предварительном и судебном следствии, имеют общие признаки. К ним относятся</w:t>
      </w:r>
      <w:r w:rsidRPr="00455583">
        <w:rPr>
          <w:rFonts w:ascii="Times New Roman" w:eastAsia="Times New Roman" w:hAnsi="Times New Roman" w:cs="Times New Roman"/>
          <w:bCs/>
          <w:sz w:val="28"/>
          <w:szCs w:val="28"/>
          <w:vertAlign w:val="superscript"/>
          <w:lang w:eastAsia="ru-RU"/>
        </w:rPr>
        <w:footnoteReference w:id="25"/>
      </w:r>
      <w:r w:rsidRPr="00455583">
        <w:rPr>
          <w:rFonts w:ascii="Times New Roman" w:eastAsia="Times New Roman" w:hAnsi="Times New Roman" w:cs="Times New Roman"/>
          <w:bCs/>
          <w:sz w:val="28"/>
          <w:szCs w:val="28"/>
          <w:lang w:eastAsia="ru-RU"/>
        </w:rPr>
        <w:t>:</w:t>
      </w:r>
    </w:p>
    <w:p w:rsidR="00D66EBB" w:rsidRPr="00455583" w:rsidRDefault="00D66EBB" w:rsidP="00D66EBB">
      <w:pPr>
        <w:numPr>
          <w:ilvl w:val="0"/>
          <w:numId w:val="1"/>
        </w:numPr>
        <w:spacing w:after="0" w:line="360" w:lineRule="auto"/>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lang w:eastAsia="ru-RU"/>
        </w:rPr>
        <w:t>процессуальное действие, проводимое на стадии судебного и предварительного следствия;</w:t>
      </w:r>
    </w:p>
    <w:p w:rsidR="00D66EBB" w:rsidRPr="00455583" w:rsidRDefault="00D66EBB" w:rsidP="00D66EBB">
      <w:pPr>
        <w:numPr>
          <w:ilvl w:val="0"/>
          <w:numId w:val="1"/>
        </w:numPr>
        <w:spacing w:after="0" w:line="360" w:lineRule="auto"/>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lang w:eastAsia="ru-RU"/>
        </w:rPr>
        <w:t>познавательная и удостоверительная деятельность специально уполномоченных должностных лиц;</w:t>
      </w:r>
    </w:p>
    <w:p w:rsidR="00D66EBB" w:rsidRPr="00455583" w:rsidRDefault="00D66EBB" w:rsidP="00D66EBB">
      <w:pPr>
        <w:numPr>
          <w:ilvl w:val="0"/>
          <w:numId w:val="1"/>
        </w:numPr>
        <w:spacing w:after="0" w:line="360" w:lineRule="auto"/>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lang w:eastAsia="ru-RU"/>
        </w:rPr>
        <w:t>использование не противоречащих закону тактических приемов, разработанных криминалистической наукой;</w:t>
      </w:r>
    </w:p>
    <w:p w:rsidR="00D66EBB" w:rsidRPr="00455583" w:rsidRDefault="00D66EBB" w:rsidP="00D66EBB">
      <w:pPr>
        <w:numPr>
          <w:ilvl w:val="0"/>
          <w:numId w:val="1"/>
        </w:numPr>
        <w:spacing w:after="0" w:line="360" w:lineRule="auto"/>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lang w:eastAsia="ru-RU"/>
        </w:rPr>
        <w:t>информационное взаимодействие двух или более процессуальных лиц (допрашиваемого и допрашивающего);</w:t>
      </w:r>
    </w:p>
    <w:p w:rsidR="00D66EBB" w:rsidRPr="00455583" w:rsidRDefault="00D66EBB" w:rsidP="00D66EBB">
      <w:pPr>
        <w:numPr>
          <w:ilvl w:val="0"/>
          <w:numId w:val="1"/>
        </w:numPr>
        <w:spacing w:after="0" w:line="360" w:lineRule="auto"/>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lang w:eastAsia="ru-RU"/>
        </w:rPr>
        <w:lastRenderedPageBreak/>
        <w:t>способ получения и проверки доказательственной информации;</w:t>
      </w:r>
    </w:p>
    <w:p w:rsidR="00D66EBB" w:rsidRPr="00455583" w:rsidRDefault="00D66EBB" w:rsidP="00D66EBB">
      <w:pPr>
        <w:numPr>
          <w:ilvl w:val="0"/>
          <w:numId w:val="1"/>
        </w:numPr>
        <w:spacing w:after="0" w:line="360" w:lineRule="auto"/>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lang w:eastAsia="ru-RU"/>
        </w:rPr>
        <w:t>вербальность, то есть словесность и устность;</w:t>
      </w:r>
    </w:p>
    <w:p w:rsidR="00D66EBB" w:rsidRPr="00455583" w:rsidRDefault="00D66EBB" w:rsidP="00D66EBB">
      <w:pPr>
        <w:numPr>
          <w:ilvl w:val="0"/>
          <w:numId w:val="1"/>
        </w:numPr>
        <w:spacing w:after="0" w:line="360" w:lineRule="auto"/>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lang w:eastAsia="ru-RU"/>
        </w:rPr>
        <w:t>информационная сущность.</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rPr>
      </w:pPr>
      <w:proofErr w:type="gramStart"/>
      <w:r w:rsidRPr="00455583">
        <w:rPr>
          <w:rFonts w:ascii="Times New Roman" w:eastAsia="Times New Roman" w:hAnsi="Times New Roman" w:cs="Times New Roman"/>
          <w:sz w:val="28"/>
          <w:szCs w:val="28"/>
          <w:lang w:eastAsia="ru-RU"/>
        </w:rPr>
        <w:t>Таким образом, учитывая данные признаки, можно сделать вывод, что допрос - это процессуальное действие, проводимое на стадиях судебного и предварительного следствия, представляющее собой познавательную и удостоверительную деятельность специально уполномоченных должностных лиц, с использованием не противоречащих закону тактических приемов, разработанных криминалистической наукой, посредством которого, информационно взаимодействуя, могут быть получены и проверены с точки зрения их относимости и достоверности показания лиц, осведомленных о</w:t>
      </w:r>
      <w:proofErr w:type="gramEnd"/>
      <w:r w:rsidRPr="00455583">
        <w:rPr>
          <w:rFonts w:ascii="Times New Roman" w:eastAsia="Times New Roman" w:hAnsi="Times New Roman" w:cs="Times New Roman"/>
          <w:sz w:val="28"/>
          <w:szCs w:val="28"/>
          <w:lang w:eastAsia="ru-RU"/>
        </w:rPr>
        <w:t xml:space="preserve"> совершенном </w:t>
      </w:r>
      <w:proofErr w:type="gramStart"/>
      <w:r w:rsidRPr="00455583">
        <w:rPr>
          <w:rFonts w:ascii="Times New Roman" w:eastAsia="Times New Roman" w:hAnsi="Times New Roman" w:cs="Times New Roman"/>
          <w:sz w:val="28"/>
          <w:szCs w:val="28"/>
          <w:lang w:eastAsia="ru-RU"/>
        </w:rPr>
        <w:t>преступлении</w:t>
      </w:r>
      <w:proofErr w:type="gramEnd"/>
      <w:r w:rsidRPr="00455583">
        <w:rPr>
          <w:rFonts w:ascii="Times New Roman" w:eastAsia="Times New Roman" w:hAnsi="Times New Roman" w:cs="Times New Roman"/>
          <w:sz w:val="28"/>
          <w:szCs w:val="28"/>
          <w:lang w:eastAsia="ru-RU"/>
        </w:rPr>
        <w:t>, а также относящиеся к делу сведения, и целью которого является разрешение уголовного дела.</w:t>
      </w:r>
    </w:p>
    <w:p w:rsidR="00D66EBB" w:rsidRDefault="00D66EBB" w:rsidP="00C34B4A">
      <w:pPr>
        <w:pStyle w:val="2"/>
        <w:shd w:val="clear" w:color="auto" w:fill="FFFFFF"/>
        <w:spacing w:before="0" w:beforeAutospacing="0" w:after="0" w:afterAutospacing="0" w:line="360" w:lineRule="auto"/>
        <w:ind w:firstLine="709"/>
        <w:jc w:val="center"/>
        <w:rPr>
          <w:color w:val="000000"/>
          <w:sz w:val="28"/>
          <w:szCs w:val="28"/>
        </w:rPr>
      </w:pPr>
    </w:p>
    <w:p w:rsidR="00D66EBB" w:rsidRPr="00D66EBB" w:rsidRDefault="00455583" w:rsidP="00D66EBB">
      <w:pPr>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D66EBB" w:rsidRPr="00D66EBB">
        <w:rPr>
          <w:rFonts w:ascii="Times New Roman" w:eastAsia="Times New Roman" w:hAnsi="Times New Roman" w:cs="Times New Roman"/>
          <w:b/>
          <w:sz w:val="28"/>
          <w:szCs w:val="28"/>
          <w:lang w:eastAsia="ru-RU"/>
        </w:rPr>
        <w:t>.2</w:t>
      </w:r>
      <w:r w:rsidR="00B20A64">
        <w:rPr>
          <w:rFonts w:ascii="Times New Roman" w:eastAsia="Times New Roman" w:hAnsi="Times New Roman" w:cs="Times New Roman"/>
          <w:b/>
          <w:sz w:val="28"/>
          <w:szCs w:val="28"/>
          <w:lang w:eastAsia="ru-RU"/>
        </w:rPr>
        <w:t>.</w:t>
      </w:r>
      <w:r w:rsidR="00D66EBB" w:rsidRPr="00D66EBB">
        <w:rPr>
          <w:rFonts w:ascii="Times New Roman" w:eastAsia="Times New Roman" w:hAnsi="Times New Roman" w:cs="Times New Roman"/>
          <w:b/>
          <w:sz w:val="28"/>
          <w:szCs w:val="28"/>
          <w:lang w:eastAsia="ru-RU"/>
        </w:rPr>
        <w:t xml:space="preserve"> Основания допроса</w:t>
      </w:r>
      <w:r w:rsidR="00B20A64">
        <w:rPr>
          <w:rFonts w:ascii="Times New Roman" w:eastAsia="Times New Roman" w:hAnsi="Times New Roman" w:cs="Times New Roman"/>
          <w:b/>
          <w:sz w:val="28"/>
          <w:szCs w:val="28"/>
          <w:lang w:eastAsia="ru-RU"/>
        </w:rPr>
        <w:t xml:space="preserve"> подозреваемого</w:t>
      </w:r>
    </w:p>
    <w:p w:rsidR="00D66EBB" w:rsidRPr="00D66EBB" w:rsidRDefault="00D66EBB" w:rsidP="00D66EBB">
      <w:pPr>
        <w:spacing w:after="0" w:line="360" w:lineRule="auto"/>
        <w:ind w:firstLine="709"/>
        <w:jc w:val="center"/>
        <w:rPr>
          <w:rFonts w:ascii="Times New Roman" w:eastAsia="Times New Roman" w:hAnsi="Times New Roman" w:cs="Times New Roman"/>
          <w:b/>
          <w:sz w:val="28"/>
          <w:szCs w:val="28"/>
          <w:lang w:eastAsia="ru-RU"/>
        </w:rPr>
      </w:pP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r w:rsidRPr="00455583">
        <w:rPr>
          <w:rFonts w:ascii="Times New Roman" w:eastAsia="Times New Roman" w:hAnsi="Times New Roman" w:cs="Times New Roman"/>
          <w:sz w:val="28"/>
          <w:szCs w:val="28"/>
          <w:lang w:eastAsia="ru-RU"/>
        </w:rPr>
        <w:t>Итак, в первом параграфе мы выяснили, что допрос можно рассматривать в виде общения, располагающим установленной уголовно-процессуальным законом формой и целью.</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proofErr w:type="gramStart"/>
      <w:r w:rsidRPr="00455583">
        <w:rPr>
          <w:rFonts w:ascii="Times New Roman" w:eastAsia="Times New Roman" w:hAnsi="Times New Roman" w:cs="Times New Roman"/>
          <w:sz w:val="28"/>
          <w:szCs w:val="28"/>
          <w:lang w:eastAsia="ru-RU"/>
        </w:rPr>
        <w:t>Субъекты допроса - это, с одной стороны, допрашивающее лицо (дознаватель, следователь, защитник, государственный обвинитель, суд), с другой стороны - допрашиваемое лицо (свидетель, потерпевший, подозреваемый, обвиняемый, эксперт, специалист).</w:t>
      </w:r>
      <w:proofErr w:type="gramEnd"/>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r w:rsidRPr="00455583">
        <w:rPr>
          <w:rFonts w:ascii="Times New Roman" w:eastAsia="Times New Roman" w:hAnsi="Times New Roman" w:cs="Times New Roman"/>
          <w:sz w:val="28"/>
          <w:szCs w:val="28"/>
          <w:lang w:eastAsia="ru-RU"/>
        </w:rPr>
        <w:t>В целом можно выделить фактические и правые основания  для допроса. Проанализируем основания для допроса.</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r w:rsidRPr="00455583">
        <w:rPr>
          <w:rFonts w:ascii="Times New Roman" w:eastAsia="Times New Roman" w:hAnsi="Times New Roman" w:cs="Times New Roman"/>
          <w:sz w:val="28"/>
          <w:szCs w:val="28"/>
          <w:lang w:eastAsia="ru-RU"/>
        </w:rPr>
        <w:t>1. Основания для допроса подозреваемого, обвиняемого.</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r w:rsidRPr="00455583">
        <w:rPr>
          <w:rFonts w:ascii="Times New Roman" w:eastAsia="Times New Roman" w:hAnsi="Times New Roman" w:cs="Times New Roman"/>
          <w:sz w:val="28"/>
          <w:szCs w:val="28"/>
          <w:lang w:eastAsia="ru-RU"/>
        </w:rPr>
        <w:t xml:space="preserve">По этому поводу В. В. </w:t>
      </w:r>
      <w:proofErr w:type="spellStart"/>
      <w:r w:rsidRPr="00455583">
        <w:rPr>
          <w:rFonts w:ascii="Times New Roman" w:eastAsia="Times New Roman" w:hAnsi="Times New Roman" w:cs="Times New Roman"/>
          <w:sz w:val="28"/>
          <w:szCs w:val="28"/>
          <w:lang w:eastAsia="ru-RU"/>
        </w:rPr>
        <w:t>Кальницким</w:t>
      </w:r>
      <w:proofErr w:type="spellEnd"/>
      <w:r w:rsidRPr="00455583">
        <w:rPr>
          <w:rFonts w:ascii="Times New Roman" w:eastAsia="Times New Roman" w:hAnsi="Times New Roman" w:cs="Times New Roman"/>
          <w:sz w:val="28"/>
          <w:szCs w:val="28"/>
          <w:lang w:eastAsia="ru-RU"/>
        </w:rPr>
        <w:t xml:space="preserve"> пишется, что основание для допроса лица как подозреваемого - это сам факт постановки данного лица в соответственное процессуальное положение, а для вторичного допроса - информация о том, что лицу известны фактические сведения об </w:t>
      </w:r>
      <w:r w:rsidRPr="00455583">
        <w:rPr>
          <w:rFonts w:ascii="Times New Roman" w:eastAsia="Times New Roman" w:hAnsi="Times New Roman" w:cs="Times New Roman"/>
          <w:sz w:val="28"/>
          <w:szCs w:val="28"/>
          <w:lang w:eastAsia="ru-RU"/>
        </w:rPr>
        <w:lastRenderedPageBreak/>
        <w:t>обстоятельствах, располагающих значением для дела, или ходатайство самого подозреваемого</w:t>
      </w:r>
      <w:r w:rsidRPr="00455583">
        <w:rPr>
          <w:rFonts w:ascii="Times New Roman" w:eastAsia="Times New Roman" w:hAnsi="Times New Roman" w:cs="Times New Roman"/>
          <w:sz w:val="28"/>
          <w:szCs w:val="28"/>
          <w:vertAlign w:val="superscript"/>
          <w:lang w:eastAsia="ru-RU"/>
        </w:rPr>
        <w:footnoteReference w:id="26"/>
      </w:r>
      <w:r w:rsidRPr="00455583">
        <w:rPr>
          <w:rFonts w:ascii="Times New Roman" w:eastAsia="Times New Roman" w:hAnsi="Times New Roman" w:cs="Times New Roman"/>
          <w:sz w:val="28"/>
          <w:szCs w:val="28"/>
          <w:lang w:eastAsia="ru-RU"/>
        </w:rPr>
        <w:t xml:space="preserve">.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r w:rsidRPr="00455583">
        <w:rPr>
          <w:rFonts w:ascii="Times New Roman" w:eastAsia="Times New Roman" w:hAnsi="Times New Roman" w:cs="Times New Roman"/>
          <w:sz w:val="28"/>
          <w:szCs w:val="28"/>
          <w:lang w:eastAsia="ru-RU"/>
        </w:rPr>
        <w:t xml:space="preserve">Выходит, что автором не подразделяются основания допроса </w:t>
      </w:r>
      <w:proofErr w:type="gramStart"/>
      <w:r w:rsidRPr="00455583">
        <w:rPr>
          <w:rFonts w:ascii="Times New Roman" w:eastAsia="Times New Roman" w:hAnsi="Times New Roman" w:cs="Times New Roman"/>
          <w:sz w:val="28"/>
          <w:szCs w:val="28"/>
          <w:lang w:eastAsia="ru-RU"/>
        </w:rPr>
        <w:t>на</w:t>
      </w:r>
      <w:proofErr w:type="gramEnd"/>
      <w:r w:rsidRPr="00455583">
        <w:rPr>
          <w:rFonts w:ascii="Times New Roman" w:eastAsia="Times New Roman" w:hAnsi="Times New Roman" w:cs="Times New Roman"/>
          <w:sz w:val="28"/>
          <w:szCs w:val="28"/>
          <w:lang w:eastAsia="ru-RU"/>
        </w:rPr>
        <w:t xml:space="preserve"> правовые и фактические.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r w:rsidRPr="00455583">
        <w:rPr>
          <w:rFonts w:ascii="Times New Roman" w:eastAsia="Times New Roman" w:hAnsi="Times New Roman" w:cs="Times New Roman"/>
          <w:sz w:val="28"/>
          <w:szCs w:val="28"/>
          <w:lang w:eastAsia="ru-RU"/>
        </w:rPr>
        <w:t xml:space="preserve">Считаем, что фактическое основание допроса подозреваемого - это аргументированное предположение следователя о том, что расследуемое преступление произведено определенным лицом и данное лицо может сообщить информацию, имеющую значение для дела. То есть фактическим основанием допроса подозреваемого будет существование у должностного лица, которое ведёт производство по уголовному делу, подозрения о совершении преступления определённым лицом.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r w:rsidRPr="00455583">
        <w:rPr>
          <w:rFonts w:ascii="Times New Roman" w:eastAsia="Times New Roman" w:hAnsi="Times New Roman" w:cs="Times New Roman"/>
          <w:sz w:val="28"/>
          <w:szCs w:val="28"/>
          <w:lang w:eastAsia="ru-RU"/>
        </w:rPr>
        <w:t xml:space="preserve">Касательно правовых оснований допроса подозреваемого можно отметить следующее: допрос не требует вынесения следователем особого постановления о производстве данного действия. Правовые основания зарождаются со времени появления в судопроизводстве нового субъекта - подозреваемого, то есть его допрос следователь либо дознаватель имеют право совершить или вслед за возбуждением уголовного дела касательно конкретного лица, или вслед за задержанием, или вслед за применением меры пресечения, а дознаватель также вслед за уведомлением лица о подозрении, обвинении. </w:t>
      </w:r>
      <w:proofErr w:type="gramStart"/>
      <w:r w:rsidRPr="00455583">
        <w:rPr>
          <w:rFonts w:ascii="Times New Roman" w:eastAsia="Times New Roman" w:hAnsi="Times New Roman" w:cs="Times New Roman"/>
          <w:sz w:val="28"/>
          <w:szCs w:val="28"/>
          <w:lang w:eastAsia="ru-RU"/>
        </w:rPr>
        <w:t xml:space="preserve">Однако обязанность допросить подозреваемого у соответствующего должностного лица возникает не во всех случаях. </w:t>
      </w:r>
      <w:proofErr w:type="gramEnd"/>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r w:rsidRPr="00455583">
        <w:rPr>
          <w:rFonts w:ascii="Times New Roman" w:eastAsia="Times New Roman" w:hAnsi="Times New Roman" w:cs="Times New Roman"/>
          <w:sz w:val="28"/>
          <w:szCs w:val="28"/>
          <w:lang w:eastAsia="ru-RU"/>
        </w:rPr>
        <w:t xml:space="preserve">УПК РФ обязывает должностное лицо, которое ведёт уголовное дело, осуществлять допрос подозреваемого только при его задержании, а также в случае оповещения лица о подозрении дознавателем. Когда же лицом приобретается статус подозреваемого по иным основаниям (возбуждение касательно лица уголовного дела, применение меры пресечения до предъявления обвинения), подобная обязанность не предусматривается, что, </w:t>
      </w:r>
      <w:r w:rsidRPr="00455583">
        <w:rPr>
          <w:rFonts w:ascii="Times New Roman" w:eastAsia="Times New Roman" w:hAnsi="Times New Roman" w:cs="Times New Roman"/>
          <w:sz w:val="28"/>
          <w:szCs w:val="28"/>
          <w:lang w:eastAsia="ru-RU"/>
        </w:rPr>
        <w:lastRenderedPageBreak/>
        <w:t xml:space="preserve">на наш взгляд, значительно ограничивает возможность подозреваемого защищаться от появившегося подозрения.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r w:rsidRPr="00455583">
        <w:rPr>
          <w:rFonts w:ascii="Times New Roman" w:eastAsia="Times New Roman" w:hAnsi="Times New Roman" w:cs="Times New Roman"/>
          <w:sz w:val="28"/>
          <w:szCs w:val="28"/>
          <w:lang w:eastAsia="ru-RU"/>
        </w:rPr>
        <w:t xml:space="preserve">Вследствие этого находим не совсем верным высказывание С. А. </w:t>
      </w:r>
      <w:proofErr w:type="spellStart"/>
      <w:r w:rsidRPr="00455583">
        <w:rPr>
          <w:rFonts w:ascii="Times New Roman" w:eastAsia="Times New Roman" w:hAnsi="Times New Roman" w:cs="Times New Roman"/>
          <w:sz w:val="28"/>
          <w:szCs w:val="28"/>
          <w:lang w:eastAsia="ru-RU"/>
        </w:rPr>
        <w:t>Шейфера</w:t>
      </w:r>
      <w:proofErr w:type="spellEnd"/>
      <w:r w:rsidRPr="00455583">
        <w:rPr>
          <w:rFonts w:ascii="Times New Roman" w:eastAsia="Times New Roman" w:hAnsi="Times New Roman" w:cs="Times New Roman"/>
          <w:sz w:val="28"/>
          <w:szCs w:val="28"/>
          <w:lang w:eastAsia="ru-RU"/>
        </w:rPr>
        <w:t xml:space="preserve"> о том, что основание для допроса подозреваемого - акт, который констатируют его появление и который возлагает на следователя обязанность обеспечить его право на дачу показания, то есть допросить подозреваемого, если он не отказывается от дачи показаний. Согласно действующему законодательству подобным актом будет лишь протокол задержания или уведомление</w:t>
      </w:r>
      <w:r w:rsidRPr="00455583">
        <w:rPr>
          <w:rFonts w:ascii="Times New Roman" w:eastAsia="Times New Roman" w:hAnsi="Times New Roman" w:cs="Times New Roman"/>
          <w:sz w:val="28"/>
          <w:szCs w:val="28"/>
          <w:vertAlign w:val="superscript"/>
          <w:lang w:eastAsia="ru-RU"/>
        </w:rPr>
        <w:footnoteReference w:id="27"/>
      </w:r>
      <w:r w:rsidRPr="00455583">
        <w:rPr>
          <w:rFonts w:ascii="Times New Roman" w:eastAsia="Times New Roman" w:hAnsi="Times New Roman" w:cs="Times New Roman"/>
          <w:sz w:val="28"/>
          <w:szCs w:val="28"/>
          <w:lang w:eastAsia="ru-RU"/>
        </w:rPr>
        <w:t xml:space="preserve">. </w:t>
      </w:r>
    </w:p>
    <w:p w:rsidR="00D66EBB" w:rsidRPr="00455583" w:rsidRDefault="00D66EBB" w:rsidP="00D66EBB">
      <w:pPr>
        <w:spacing w:after="0" w:line="360" w:lineRule="auto"/>
        <w:ind w:firstLine="709"/>
        <w:jc w:val="both"/>
        <w:rPr>
          <w:rFonts w:ascii="Times New Roman" w:eastAsia="Times New Roman" w:hAnsi="Times New Roman" w:cs="Times New Roman"/>
          <w:sz w:val="28"/>
          <w:szCs w:val="28"/>
          <w:lang w:eastAsia="ru-RU"/>
        </w:rPr>
      </w:pPr>
      <w:r w:rsidRPr="00455583">
        <w:rPr>
          <w:rFonts w:ascii="Times New Roman" w:eastAsia="Times New Roman" w:hAnsi="Times New Roman" w:cs="Times New Roman"/>
          <w:sz w:val="28"/>
          <w:szCs w:val="28"/>
          <w:lang w:eastAsia="ru-RU"/>
        </w:rPr>
        <w:t xml:space="preserve">Ещё одно основание, которое мы отметим, для допроса подозреваемого - это уведомление лица о подозрении в совершении преступления. Согласно статье 2231 УПК РФ в ходе трёх суток со времени вручения лицу уведомления о подозрении дознаватель обязан допросить подозреваемого по существу подозрения. В уведомлении обрисовывается преступление с указанием всех обстоятельств, которые подлежат доказыванию, предоставляется предварительная квалификация преступления. </w:t>
      </w:r>
      <w:r w:rsidR="00617E11">
        <w:rPr>
          <w:rStyle w:val="a6"/>
          <w:rFonts w:ascii="Times New Roman" w:eastAsia="Times New Roman" w:hAnsi="Times New Roman" w:cs="Times New Roman"/>
          <w:sz w:val="28"/>
          <w:szCs w:val="28"/>
          <w:lang w:eastAsia="ru-RU"/>
        </w:rPr>
        <w:footnoteReference w:id="28"/>
      </w:r>
    </w:p>
    <w:p w:rsidR="00D66EBB" w:rsidRDefault="00D66EBB" w:rsidP="00D66EBB">
      <w:pPr>
        <w:spacing w:after="0" w:line="360" w:lineRule="auto"/>
        <w:ind w:firstLine="709"/>
        <w:jc w:val="both"/>
        <w:rPr>
          <w:rFonts w:ascii="Times New Roman" w:eastAsia="Times New Roman" w:hAnsi="Times New Roman" w:cs="Times New Roman"/>
          <w:sz w:val="28"/>
          <w:szCs w:val="28"/>
        </w:rPr>
      </w:pPr>
      <w:r w:rsidRPr="00455583">
        <w:rPr>
          <w:rFonts w:ascii="Times New Roman" w:eastAsia="Times New Roman" w:hAnsi="Times New Roman" w:cs="Times New Roman"/>
          <w:sz w:val="28"/>
          <w:szCs w:val="28"/>
        </w:rPr>
        <w:t>Основанием для первичного допроса обвиняемого является сам факт постановки его в соответствующее процессуальное положение. Основанием для повторного допроса обвиняемого являются сведения о том, что ему известны фактические данные об обстоятельствах, имеющих значение для дела, либо их ходатайство. Повторный допрос обвиняемого, отказавшегося от дачи показаний, возможен только по ходатайству</w:t>
      </w:r>
      <w:r w:rsidR="00532AE5">
        <w:rPr>
          <w:rFonts w:ascii="Times New Roman" w:eastAsia="Times New Roman" w:hAnsi="Times New Roman" w:cs="Times New Roman"/>
          <w:sz w:val="28"/>
          <w:szCs w:val="28"/>
        </w:rPr>
        <w:t>.</w:t>
      </w:r>
      <w:r w:rsidRPr="00455583">
        <w:rPr>
          <w:rFonts w:ascii="Times New Roman" w:eastAsia="Times New Roman" w:hAnsi="Times New Roman" w:cs="Times New Roman"/>
          <w:sz w:val="28"/>
          <w:szCs w:val="28"/>
          <w:vertAlign w:val="superscript"/>
        </w:rPr>
        <w:footnoteReference w:id="29"/>
      </w:r>
    </w:p>
    <w:p w:rsidR="00532AE5" w:rsidRDefault="00532AE5" w:rsidP="00D66EBB">
      <w:pPr>
        <w:spacing w:after="0" w:line="360" w:lineRule="auto"/>
        <w:ind w:firstLine="709"/>
        <w:jc w:val="both"/>
        <w:rPr>
          <w:rFonts w:ascii="Times New Roman" w:eastAsia="Times New Roman" w:hAnsi="Times New Roman" w:cs="Times New Roman"/>
          <w:sz w:val="28"/>
          <w:szCs w:val="28"/>
        </w:rPr>
      </w:pPr>
    </w:p>
    <w:p w:rsidR="00532AE5" w:rsidRPr="00455583" w:rsidRDefault="00532AE5" w:rsidP="00D66EBB">
      <w:pPr>
        <w:spacing w:after="0" w:line="360" w:lineRule="auto"/>
        <w:ind w:firstLine="709"/>
        <w:jc w:val="both"/>
        <w:rPr>
          <w:rFonts w:ascii="Times New Roman" w:eastAsia="Times New Roman" w:hAnsi="Times New Roman" w:cs="Times New Roman"/>
          <w:sz w:val="28"/>
          <w:szCs w:val="28"/>
          <w:lang w:eastAsia="ru-RU"/>
        </w:rPr>
      </w:pPr>
    </w:p>
    <w:p w:rsidR="00D66EBB" w:rsidRDefault="00D66EBB" w:rsidP="00C34B4A">
      <w:pPr>
        <w:pStyle w:val="2"/>
        <w:shd w:val="clear" w:color="auto" w:fill="FFFFFF"/>
        <w:spacing w:before="0" w:beforeAutospacing="0" w:after="0" w:afterAutospacing="0" w:line="360" w:lineRule="auto"/>
        <w:ind w:firstLine="709"/>
        <w:jc w:val="center"/>
        <w:rPr>
          <w:color w:val="000000"/>
          <w:sz w:val="28"/>
          <w:szCs w:val="28"/>
        </w:rPr>
      </w:pPr>
    </w:p>
    <w:p w:rsidR="00A4109A" w:rsidRPr="009C6D0D" w:rsidRDefault="00D91E16" w:rsidP="00C34B4A">
      <w:pPr>
        <w:pStyle w:val="2"/>
        <w:shd w:val="clear" w:color="auto" w:fill="FFFFFF"/>
        <w:spacing w:before="0" w:beforeAutospacing="0" w:after="0" w:afterAutospacing="0" w:line="360" w:lineRule="auto"/>
        <w:ind w:firstLine="709"/>
        <w:jc w:val="center"/>
        <w:rPr>
          <w:color w:val="000000"/>
          <w:sz w:val="28"/>
          <w:szCs w:val="28"/>
        </w:rPr>
      </w:pPr>
      <w:r>
        <w:rPr>
          <w:color w:val="000000"/>
          <w:sz w:val="28"/>
          <w:szCs w:val="28"/>
        </w:rPr>
        <w:lastRenderedPageBreak/>
        <w:t>3</w:t>
      </w:r>
      <w:r w:rsidR="00A4109A">
        <w:rPr>
          <w:color w:val="000000"/>
          <w:sz w:val="28"/>
          <w:szCs w:val="28"/>
        </w:rPr>
        <w:t>.</w:t>
      </w:r>
      <w:r>
        <w:rPr>
          <w:color w:val="000000"/>
          <w:sz w:val="28"/>
          <w:szCs w:val="28"/>
        </w:rPr>
        <w:t>3</w:t>
      </w:r>
      <w:r w:rsidR="00A4109A">
        <w:rPr>
          <w:color w:val="000000"/>
          <w:sz w:val="28"/>
          <w:szCs w:val="28"/>
        </w:rPr>
        <w:t>.</w:t>
      </w:r>
      <w:r w:rsidR="00C34B4A" w:rsidRPr="009C6D0D">
        <w:rPr>
          <w:color w:val="000000"/>
          <w:sz w:val="28"/>
          <w:szCs w:val="28"/>
        </w:rPr>
        <w:t xml:space="preserve"> </w:t>
      </w:r>
      <w:r w:rsidR="00C86516">
        <w:rPr>
          <w:color w:val="000000"/>
          <w:sz w:val="28"/>
          <w:szCs w:val="28"/>
        </w:rPr>
        <w:t>Порядок и правила</w:t>
      </w:r>
      <w:r w:rsidR="00A4109A">
        <w:rPr>
          <w:color w:val="000000"/>
          <w:sz w:val="28"/>
          <w:szCs w:val="28"/>
        </w:rPr>
        <w:t xml:space="preserve"> допроса подозреваемого</w:t>
      </w:r>
      <w:r>
        <w:rPr>
          <w:color w:val="000000"/>
          <w:sz w:val="28"/>
          <w:szCs w:val="28"/>
        </w:rPr>
        <w:t>. Протокол допроса</w:t>
      </w:r>
    </w:p>
    <w:p w:rsidR="00C34B4A" w:rsidRPr="009C6D0D" w:rsidRDefault="00C34B4A" w:rsidP="00C34B4A">
      <w:pPr>
        <w:pStyle w:val="2"/>
        <w:shd w:val="clear" w:color="auto" w:fill="FFFFFF"/>
        <w:spacing w:before="0" w:beforeAutospacing="0" w:after="0" w:afterAutospacing="0" w:line="360" w:lineRule="auto"/>
        <w:ind w:firstLine="709"/>
        <w:jc w:val="center"/>
        <w:rPr>
          <w:color w:val="000000"/>
          <w:sz w:val="28"/>
          <w:szCs w:val="28"/>
        </w:rPr>
      </w:pPr>
    </w:p>
    <w:p w:rsidR="00BD4AEB" w:rsidRPr="00BD4AEB" w:rsidRDefault="00C86516" w:rsidP="00BD4AEB">
      <w:pPr>
        <w:pStyle w:val="a3"/>
        <w:spacing w:before="0" w:beforeAutospacing="0" w:after="0" w:afterAutospacing="0" w:line="360" w:lineRule="auto"/>
        <w:ind w:firstLine="709"/>
        <w:jc w:val="both"/>
        <w:rPr>
          <w:sz w:val="28"/>
          <w:szCs w:val="28"/>
          <w:shd w:val="clear" w:color="auto" w:fill="FFFFFF"/>
        </w:rPr>
      </w:pPr>
      <w:proofErr w:type="gramStart"/>
      <w:r w:rsidRPr="00C86516">
        <w:rPr>
          <w:sz w:val="28"/>
          <w:szCs w:val="28"/>
        </w:rPr>
        <w:t xml:space="preserve">Начнём с того, что </w:t>
      </w:r>
      <w:r w:rsidR="00BD4AEB" w:rsidRPr="00BD4AEB">
        <w:rPr>
          <w:sz w:val="28"/>
          <w:szCs w:val="28"/>
          <w:shd w:val="clear" w:color="auto" w:fill="FFFFFF"/>
        </w:rPr>
        <w:t xml:space="preserve">подозреваемый обязан являться по вызову суда, следователя, дознавателя, не создавать препятствия для  расследования  дела, подвергаться освидетельствованию, личному обыску, представлять образцы для сравнительного исследования, подчиняться решению о помещении в медицинский или психиатрический стационар с целью производства судебной </w:t>
      </w:r>
      <w:r w:rsidR="00BD4AEB">
        <w:rPr>
          <w:sz w:val="28"/>
          <w:szCs w:val="28"/>
          <w:shd w:val="clear" w:color="auto" w:fill="FFFFFF"/>
        </w:rPr>
        <w:t>экспертизы.</w:t>
      </w:r>
      <w:proofErr w:type="gramEnd"/>
    </w:p>
    <w:p w:rsidR="00C86516" w:rsidRPr="00C86516" w:rsidRDefault="00BD4AEB" w:rsidP="00C8651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C86516" w:rsidRPr="00C86516">
        <w:rPr>
          <w:rFonts w:ascii="Times New Roman" w:eastAsia="Times New Roman" w:hAnsi="Times New Roman" w:cs="Times New Roman"/>
          <w:sz w:val="28"/>
          <w:szCs w:val="28"/>
          <w:lang w:eastAsia="ru-RU"/>
        </w:rPr>
        <w:t>опрос проводится по месту производства предварительного следствия. Следователь вправе, если признает это необходимым, провести допрос в месте нахождения допрашиваемого.</w:t>
      </w:r>
      <w:bookmarkStart w:id="3" w:name="dst101409"/>
      <w:bookmarkEnd w:id="3"/>
      <w:r w:rsidR="00C86516" w:rsidRPr="00C86516">
        <w:rPr>
          <w:rFonts w:ascii="Times New Roman" w:eastAsia="Times New Roman" w:hAnsi="Times New Roman" w:cs="Times New Roman"/>
          <w:sz w:val="28"/>
          <w:szCs w:val="28"/>
          <w:lang w:eastAsia="ru-RU"/>
        </w:rPr>
        <w:t xml:space="preserve"> Допрос не может длиться непрерывно более 4 часов.</w:t>
      </w:r>
      <w:bookmarkStart w:id="4" w:name="dst101410"/>
      <w:bookmarkEnd w:id="4"/>
      <w:r w:rsidR="00C86516" w:rsidRPr="00C86516">
        <w:rPr>
          <w:rFonts w:ascii="Times New Roman" w:eastAsia="Times New Roman" w:hAnsi="Times New Roman" w:cs="Times New Roman"/>
          <w:sz w:val="28"/>
          <w:szCs w:val="28"/>
          <w:lang w:eastAsia="ru-RU"/>
        </w:rPr>
        <w:t xml:space="preserve">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8 часов.</w:t>
      </w:r>
      <w:bookmarkStart w:id="5" w:name="dst101411"/>
      <w:bookmarkEnd w:id="5"/>
      <w:r w:rsidR="00C86516" w:rsidRPr="00C86516">
        <w:rPr>
          <w:rFonts w:ascii="Times New Roman" w:eastAsia="Times New Roman" w:hAnsi="Times New Roman" w:cs="Times New Roman"/>
          <w:sz w:val="28"/>
          <w:szCs w:val="28"/>
          <w:lang w:eastAsia="ru-RU"/>
        </w:rPr>
        <w:t xml:space="preserve"> При наличии медицинских показаний продолжительность допроса устанавливается на основании заключения врача.</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Обстановкой допроса должно исключаться психологическое воздействие на допрашиваемое лицо в виде угрозы использования насилия либо других противоправных мер. При присутствии на свидетеле либо потерпевшем, иных допрашиваемых лицах, внешних признаков насилия (побои, порывы одежды) необходимо удостовериться, что оно не связано с грядущей дачей показаний. Допрашиваемому лицу нужно обеспечить возможность сделать соответствующее заявление</w:t>
      </w:r>
      <w:r w:rsidRPr="00C86516">
        <w:rPr>
          <w:rFonts w:ascii="Times New Roman" w:eastAsia="Times New Roman" w:hAnsi="Times New Roman" w:cs="Times New Roman"/>
          <w:sz w:val="28"/>
          <w:szCs w:val="28"/>
          <w:vertAlign w:val="superscript"/>
          <w:lang w:eastAsia="ru-RU"/>
        </w:rPr>
        <w:footnoteReference w:id="30"/>
      </w:r>
      <w:r w:rsidRPr="00C86516">
        <w:rPr>
          <w:rFonts w:ascii="Times New Roman" w:eastAsia="Times New Roman" w:hAnsi="Times New Roman" w:cs="Times New Roman"/>
          <w:sz w:val="28"/>
          <w:szCs w:val="28"/>
          <w:lang w:eastAsia="ru-RU"/>
        </w:rPr>
        <w:t>.</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В целом, общие требования к порядку производства допроса - «общие правила проведения допроса» - закрепляются в статье 189 УПК РФ. Положения этой статьи учитываются не только лишь при производстве процедуры допроса свидетеля, но и всех прочих видов допроса, в том числе и подозреваемого (кроме части 5 статьи 189 УПК РФ).</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lastRenderedPageBreak/>
        <w:t xml:space="preserve">Одним из основных правил, которому подчиняется процедура производства допроса всякого из участников процесса, является то, что допрашивающий удостоверяется в личности допрашиваемого и объясняет ему его права, обязанности и ответственность, а также обеспечивает перевод, если допрашиваемый не может говорить на языке, на котором проводится уголовное судопроизводство.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Отметим, что </w:t>
      </w:r>
      <w:proofErr w:type="gramStart"/>
      <w:r w:rsidRPr="00C86516">
        <w:rPr>
          <w:rFonts w:ascii="Times New Roman" w:eastAsia="Times New Roman" w:hAnsi="Times New Roman" w:cs="Times New Roman"/>
          <w:sz w:val="28"/>
          <w:szCs w:val="28"/>
          <w:lang w:eastAsia="ru-RU"/>
        </w:rPr>
        <w:t>допрашиваемый</w:t>
      </w:r>
      <w:proofErr w:type="gramEnd"/>
      <w:r w:rsidRPr="00C86516">
        <w:rPr>
          <w:rFonts w:ascii="Times New Roman" w:eastAsia="Times New Roman" w:hAnsi="Times New Roman" w:cs="Times New Roman"/>
          <w:sz w:val="28"/>
          <w:szCs w:val="28"/>
          <w:lang w:eastAsia="ru-RU"/>
        </w:rPr>
        <w:t xml:space="preserve"> обладает следующими общими правами: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 правом на уважительное отношение (статья 21 Конституции РФ; статья 9, часть 4 статьи 164 УПК);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  правом не давать показания против себя и близких (статья 51 Конституции РФ).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В случае согласия давать показания допрашиваемого предупреждают о том, что его показания будут использованы как доказательства даже при его дальнейшем отказе от них (часть 2 статьи 11, часть 4 статьи 56 УПК);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 правом предоставлять показания на родном языке либо на языке, которым без затруднений владеет, а также пользоваться услугами переводчика бесплатно (часть 2 статьи 18, часть 1 статьи 189 УПК);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 правом пользования при даче показаний документами и записями (часть 3 статьи 189 УПК);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правом на правовую помощь (статья 48 Конституции РФ).</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proofErr w:type="gramStart"/>
      <w:r w:rsidRPr="00C86516">
        <w:rPr>
          <w:rFonts w:ascii="Times New Roman" w:eastAsia="Times New Roman" w:hAnsi="Times New Roman" w:cs="Times New Roman"/>
          <w:sz w:val="28"/>
          <w:szCs w:val="28"/>
          <w:lang w:eastAsia="ru-RU"/>
        </w:rPr>
        <w:t>Подозреваемый</w:t>
      </w:r>
      <w:proofErr w:type="gramEnd"/>
      <w:r w:rsidRPr="00C86516">
        <w:rPr>
          <w:rFonts w:ascii="Times New Roman" w:eastAsia="Times New Roman" w:hAnsi="Times New Roman" w:cs="Times New Roman"/>
          <w:sz w:val="28"/>
          <w:szCs w:val="28"/>
          <w:lang w:eastAsia="ru-RU"/>
        </w:rPr>
        <w:t xml:space="preserve"> имеет право пользоваться услугами защитника.</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 правом на ознакомление с протоколом допроса, на замечания, дополнения и уточнения (часть 6 статьи 190 УПК);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правом на изготовление в процессе допроса схем, чертежей, рисунков (часть 5 статьи 190 УПК).</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Последующая процедура значительно разнится в зависимости от того, каким процессуальным положением располагает допрашиваемое лицо.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Так, допрос подозреваемого либо обвиняемого начинается с объяснения, в чём лицо подозревается либо обвиняется, потом спрашивается об отношении допрашиваемого к подозрению либо обвинению, и только </w:t>
      </w:r>
      <w:r w:rsidRPr="00C86516">
        <w:rPr>
          <w:rFonts w:ascii="Times New Roman" w:eastAsia="Times New Roman" w:hAnsi="Times New Roman" w:cs="Times New Roman"/>
          <w:sz w:val="28"/>
          <w:szCs w:val="28"/>
          <w:lang w:eastAsia="ru-RU"/>
        </w:rPr>
        <w:lastRenderedPageBreak/>
        <w:t xml:space="preserve">вслед за этим при обязательном согласии допрашиваемого идёт его свободное изложение фактических моментов дела.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Задавать допрашиваемому наводящие вопросы-подсказки вроде такого, как «Не молотком ли обвиняемый А. расколол голову пострадавшему М.?» нельзя. В остальном следователь свободен в избрании тактики допроса (часть 2 статьи 189 УПК РФ).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К примеру, к числу легитимных тактических приёмов допроса можно отнести стимуляторы памяти. Первое, допрашиваемый имеет право пользоваться всякими своими документами и записями (часть 3 статьи 189 УПК РФ), а второе, как это следует из части 3 статьи 190 УПК РФ, допрашиваемому вне зависимости от его процессуального положения могут предъявляться вещественные свидетельства и документы, оглашаться протоколы иных следственных действий и воспроизводиться ауди</w:t>
      </w:r>
      <w:proofErr w:type="gramStart"/>
      <w:r w:rsidRPr="00C86516">
        <w:rPr>
          <w:rFonts w:ascii="Times New Roman" w:eastAsia="Times New Roman" w:hAnsi="Times New Roman" w:cs="Times New Roman"/>
          <w:sz w:val="28"/>
          <w:szCs w:val="28"/>
          <w:lang w:eastAsia="ru-RU"/>
        </w:rPr>
        <w:t>о-</w:t>
      </w:r>
      <w:proofErr w:type="gramEnd"/>
      <w:r w:rsidRPr="00C86516">
        <w:rPr>
          <w:rFonts w:ascii="Times New Roman" w:eastAsia="Times New Roman" w:hAnsi="Times New Roman" w:cs="Times New Roman"/>
          <w:sz w:val="28"/>
          <w:szCs w:val="28"/>
          <w:lang w:eastAsia="ru-RU"/>
        </w:rPr>
        <w:t xml:space="preserve"> и (либо) видеозаписи и киносъёмки следственных действий с надлежащей записью о </w:t>
      </w:r>
      <w:proofErr w:type="gramStart"/>
      <w:r w:rsidRPr="00C86516">
        <w:rPr>
          <w:rFonts w:ascii="Times New Roman" w:eastAsia="Times New Roman" w:hAnsi="Times New Roman" w:cs="Times New Roman"/>
          <w:sz w:val="28"/>
          <w:szCs w:val="28"/>
          <w:lang w:eastAsia="ru-RU"/>
        </w:rPr>
        <w:t>настоящем в протоколе допроса («Вам предъявляется...</w:t>
      </w:r>
      <w:proofErr w:type="gramEnd"/>
      <w:r w:rsidRPr="00C86516">
        <w:rPr>
          <w:rFonts w:ascii="Times New Roman" w:eastAsia="Times New Roman" w:hAnsi="Times New Roman" w:cs="Times New Roman"/>
          <w:sz w:val="28"/>
          <w:szCs w:val="28"/>
          <w:lang w:eastAsia="ru-RU"/>
        </w:rPr>
        <w:t xml:space="preserve"> </w:t>
      </w:r>
      <w:proofErr w:type="gramStart"/>
      <w:r w:rsidRPr="00C86516">
        <w:rPr>
          <w:rFonts w:ascii="Times New Roman" w:eastAsia="Times New Roman" w:hAnsi="Times New Roman" w:cs="Times New Roman"/>
          <w:sz w:val="28"/>
          <w:szCs w:val="28"/>
          <w:lang w:eastAsia="ru-RU"/>
        </w:rPr>
        <w:t>Объясните...»).</w:t>
      </w:r>
      <w:proofErr w:type="gramEnd"/>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Следователь не имеет права проверять документы и записи, которые используются допрашиваемым, если не будет принято решения об их выемке.</w:t>
      </w:r>
    </w:p>
    <w:p w:rsid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Решение об использовании технических средств для дополнительной фиксации процесса допроса оглашается </w:t>
      </w:r>
      <w:proofErr w:type="gramStart"/>
      <w:r w:rsidRPr="00C86516">
        <w:rPr>
          <w:rFonts w:ascii="Times New Roman" w:eastAsia="Times New Roman" w:hAnsi="Times New Roman" w:cs="Times New Roman"/>
          <w:sz w:val="28"/>
          <w:szCs w:val="28"/>
          <w:lang w:eastAsia="ru-RU"/>
        </w:rPr>
        <w:t>допрашиваемому</w:t>
      </w:r>
      <w:proofErr w:type="gramEnd"/>
      <w:r w:rsidRPr="00C86516">
        <w:rPr>
          <w:rFonts w:ascii="Times New Roman" w:eastAsia="Times New Roman" w:hAnsi="Times New Roman" w:cs="Times New Roman"/>
          <w:sz w:val="28"/>
          <w:szCs w:val="28"/>
          <w:lang w:eastAsia="ru-RU"/>
        </w:rPr>
        <w:t>, для которого оно обязательно. Итоги применения технических средств - это приложение к протоколу допроса и самостоятельным доказательственным значением, по общему правилу, не располагают.</w:t>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 xml:space="preserve">Допрос подозреваемого, как правило, осуществляется сразу же после задержания либо  избрания меры пресечения и лишь в исключительных случаях – в течение  24 часов с момента задержания или применения иной меры пресечения. </w:t>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 xml:space="preserve">Данное  требование закона обладает  тактическим значением: чем раньше будет допрошен подозреваемый, тем больше вероятность получить от него правдивые показания. Страх перед разоблачением, растерянность и </w:t>
      </w:r>
      <w:r w:rsidRPr="00810D74">
        <w:rPr>
          <w:rFonts w:ascii="Times New Roman" w:eastAsia="Times New Roman" w:hAnsi="Times New Roman" w:cs="Times New Roman"/>
          <w:sz w:val="28"/>
          <w:szCs w:val="28"/>
          <w:lang w:eastAsia="ru-RU"/>
        </w:rPr>
        <w:lastRenderedPageBreak/>
        <w:t xml:space="preserve">подавленность от всего с ним случившегося, чувство неизвестности более сильны сразу после совершения правонарушения  и способствуют получению искренних показаний, когда еще не продумана линия поведения. Фактор неожиданности в момент  допроса лишает его возможности придумать ту или иную версию, оценить значение имеющихся у следователя доказательств. </w:t>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 xml:space="preserve">Здесь чрезвычайно </w:t>
      </w:r>
      <w:proofErr w:type="gramStart"/>
      <w:r w:rsidRPr="00810D74">
        <w:rPr>
          <w:rFonts w:ascii="Times New Roman" w:eastAsia="Times New Roman" w:hAnsi="Times New Roman" w:cs="Times New Roman"/>
          <w:sz w:val="28"/>
          <w:szCs w:val="28"/>
          <w:lang w:eastAsia="ru-RU"/>
        </w:rPr>
        <w:t>важным значением</w:t>
      </w:r>
      <w:proofErr w:type="gramEnd"/>
      <w:r w:rsidRPr="00810D74">
        <w:rPr>
          <w:rFonts w:ascii="Times New Roman" w:eastAsia="Times New Roman" w:hAnsi="Times New Roman" w:cs="Times New Roman"/>
          <w:sz w:val="28"/>
          <w:szCs w:val="28"/>
          <w:lang w:eastAsia="ru-RU"/>
        </w:rPr>
        <w:t xml:space="preserve"> обладают момент и обстоятельства задержания. </w:t>
      </w:r>
      <w:proofErr w:type="gramStart"/>
      <w:r w:rsidRPr="00810D74">
        <w:rPr>
          <w:rFonts w:ascii="Times New Roman" w:eastAsia="Times New Roman" w:hAnsi="Times New Roman" w:cs="Times New Roman"/>
          <w:sz w:val="28"/>
          <w:szCs w:val="28"/>
          <w:lang w:eastAsia="ru-RU"/>
        </w:rPr>
        <w:t>Задержанный с поличным должен быть незамедлительно  опрошен, если в силу каких либо обстоятельств отсутствует возможность  его допросить и показания оформить протоколом (например: по состоянию здоровья.</w:t>
      </w:r>
      <w:proofErr w:type="gramEnd"/>
      <w:r w:rsidRPr="00810D74">
        <w:rPr>
          <w:rFonts w:ascii="Times New Roman" w:eastAsia="Times New Roman" w:hAnsi="Times New Roman" w:cs="Times New Roman"/>
          <w:sz w:val="28"/>
          <w:szCs w:val="28"/>
          <w:lang w:eastAsia="ru-RU"/>
        </w:rPr>
        <w:t xml:space="preserve"> Он должен как-то объяснить ситуацию.</w:t>
      </w:r>
      <w:r w:rsidRPr="00810D74">
        <w:rPr>
          <w:rFonts w:ascii="Times New Roman" w:eastAsia="Times New Roman" w:hAnsi="Times New Roman" w:cs="Times New Roman"/>
          <w:sz w:val="28"/>
          <w:szCs w:val="28"/>
          <w:vertAlign w:val="superscript"/>
          <w:lang w:eastAsia="ru-RU"/>
        </w:rPr>
        <w:footnoteReference w:id="31"/>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proofErr w:type="gramStart"/>
      <w:r w:rsidRPr="00810D74">
        <w:rPr>
          <w:rFonts w:ascii="Times New Roman" w:eastAsia="Times New Roman" w:hAnsi="Times New Roman" w:cs="Times New Roman"/>
          <w:sz w:val="28"/>
          <w:szCs w:val="28"/>
          <w:lang w:eastAsia="ru-RU"/>
        </w:rPr>
        <w:t>Не будучи психологически подготовленным, не продумав ложную линию своего поведения до конца, подозреваемый может рассказать правду.</w:t>
      </w:r>
      <w:proofErr w:type="gramEnd"/>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 xml:space="preserve">Немало  зависит и от того, насколько тактически правильно и уверенно в момент задержания действовали лица, его производившие. Для полного уяснения термина допроса нужно  отметить  в нём такие категории как предмет допроса, предмет анализа и оценки. </w:t>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Что касаемо предмета, то  в него  входит выяснение вопросов:</w:t>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1. об обстановке деяния, условиях, механизме следообразования, условиях восприятия и отложения в памяти происходившего в период  изучаемого  по делу события (событий);</w:t>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2. о психическом и физическом состоянии здоровья допрашиваемого в момент совершения им  криминального деяния, осуществления иных  связанных с его преступным и непреступным поведением событий;</w:t>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3. об особенностях его поведения непосредственно перед, во время и после изучаемого деяния с признаками правонарушения;</w:t>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lastRenderedPageBreak/>
        <w:t>4. о наличии, характере связи с местом происшествия, другого познаваемого по делу события (событий), предметом преступного посягательства, другими материальными объектами, принимающими участие в процессе следообразования;</w:t>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5. о том, когда, кому, с какой целью и при каких обстоятельствах (за пределами расследования) им была передана криминалистически значимая информация, какая на это была реакция;</w:t>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 xml:space="preserve">6. о времени, месте, мотиве, цели, объекте посягательства, преступных действиях, способе и механизме правонарушения, его отношении </w:t>
      </w:r>
      <w:proofErr w:type="gramStart"/>
      <w:r w:rsidRPr="00810D74">
        <w:rPr>
          <w:rFonts w:ascii="Times New Roman" w:eastAsia="Times New Roman" w:hAnsi="Times New Roman" w:cs="Times New Roman"/>
          <w:sz w:val="28"/>
          <w:szCs w:val="28"/>
          <w:lang w:eastAsia="ru-RU"/>
        </w:rPr>
        <w:t>к</w:t>
      </w:r>
      <w:proofErr w:type="gramEnd"/>
      <w:r w:rsidRPr="00810D74">
        <w:rPr>
          <w:rFonts w:ascii="Times New Roman" w:eastAsia="Times New Roman" w:hAnsi="Times New Roman" w:cs="Times New Roman"/>
          <w:sz w:val="28"/>
          <w:szCs w:val="28"/>
          <w:lang w:eastAsia="ru-RU"/>
        </w:rPr>
        <w:t xml:space="preserve"> совершённому;</w:t>
      </w:r>
    </w:p>
    <w:p w:rsidR="00810D74" w:rsidRP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 xml:space="preserve">7. об условиях подготовки, укрывательства правонарушения, других акциях по противодействию, а также по оказанию помощи расследованию; если таковые имели место; </w:t>
      </w:r>
    </w:p>
    <w:p w:rsidR="00810D74" w:rsidRDefault="00810D74" w:rsidP="00810D74">
      <w:pPr>
        <w:spacing w:after="0" w:line="360" w:lineRule="auto"/>
        <w:ind w:firstLine="709"/>
        <w:jc w:val="both"/>
        <w:rPr>
          <w:rFonts w:ascii="Times New Roman" w:eastAsia="Times New Roman" w:hAnsi="Times New Roman" w:cs="Times New Roman"/>
          <w:sz w:val="28"/>
          <w:szCs w:val="28"/>
          <w:lang w:eastAsia="ru-RU"/>
        </w:rPr>
      </w:pPr>
      <w:r w:rsidRPr="00810D74">
        <w:rPr>
          <w:rFonts w:ascii="Times New Roman" w:eastAsia="Times New Roman" w:hAnsi="Times New Roman" w:cs="Times New Roman"/>
          <w:sz w:val="28"/>
          <w:szCs w:val="28"/>
          <w:lang w:eastAsia="ru-RU"/>
        </w:rPr>
        <w:t xml:space="preserve">8. </w:t>
      </w:r>
      <w:proofErr w:type="gramStart"/>
      <w:r w:rsidRPr="00810D74">
        <w:rPr>
          <w:rFonts w:ascii="Times New Roman" w:eastAsia="Times New Roman" w:hAnsi="Times New Roman" w:cs="Times New Roman"/>
          <w:sz w:val="28"/>
          <w:szCs w:val="28"/>
          <w:lang w:eastAsia="ru-RU"/>
        </w:rPr>
        <w:t>о</w:t>
      </w:r>
      <w:proofErr w:type="gramEnd"/>
      <w:r w:rsidRPr="00810D74">
        <w:rPr>
          <w:rFonts w:ascii="Times New Roman" w:eastAsia="Times New Roman" w:hAnsi="Times New Roman" w:cs="Times New Roman"/>
          <w:sz w:val="28"/>
          <w:szCs w:val="28"/>
          <w:lang w:eastAsia="ru-RU"/>
        </w:rPr>
        <w:t xml:space="preserve"> иных  противоправных уголовно наказуемых поступках  допрашиваемого, за которые он не понес наказания. Допрос </w:t>
      </w:r>
      <w:proofErr w:type="gramStart"/>
      <w:r w:rsidRPr="00810D74">
        <w:rPr>
          <w:rFonts w:ascii="Times New Roman" w:eastAsia="Times New Roman" w:hAnsi="Times New Roman" w:cs="Times New Roman"/>
          <w:sz w:val="28"/>
          <w:szCs w:val="28"/>
          <w:lang w:eastAsia="ru-RU"/>
        </w:rPr>
        <w:t>подозреваемого</w:t>
      </w:r>
      <w:proofErr w:type="gramEnd"/>
      <w:r w:rsidRPr="00810D74">
        <w:rPr>
          <w:rFonts w:ascii="Times New Roman" w:eastAsia="Times New Roman" w:hAnsi="Times New Roman" w:cs="Times New Roman"/>
          <w:sz w:val="28"/>
          <w:szCs w:val="28"/>
          <w:lang w:eastAsia="ru-RU"/>
        </w:rPr>
        <w:t xml:space="preserve"> в некоторых случаях может походить на беседу, лишенную официальности. Целью данной  беседы является желание ознакомиться с главными  психологическими чертами допрашиваемого, наметить тактику его допроса.</w:t>
      </w:r>
      <w:r w:rsidRPr="00810D74">
        <w:rPr>
          <w:rFonts w:ascii="Times New Roman" w:eastAsia="Times New Roman" w:hAnsi="Times New Roman" w:cs="Times New Roman"/>
          <w:sz w:val="28"/>
          <w:szCs w:val="28"/>
          <w:vertAlign w:val="superscript"/>
          <w:lang w:eastAsia="ru-RU"/>
        </w:rPr>
        <w:footnoteReference w:id="32"/>
      </w:r>
    </w:p>
    <w:p w:rsidR="00BD4AEB" w:rsidRPr="00BD4AEB" w:rsidRDefault="00BD4AEB" w:rsidP="00BD4AEB">
      <w:pPr>
        <w:spacing w:after="0" w:line="360" w:lineRule="auto"/>
        <w:ind w:firstLine="709"/>
        <w:jc w:val="both"/>
        <w:rPr>
          <w:rFonts w:ascii="Times New Roman" w:eastAsia="Times New Roman" w:hAnsi="Times New Roman" w:cs="Times New Roman"/>
          <w:sz w:val="28"/>
          <w:szCs w:val="28"/>
          <w:lang w:eastAsia="ru-RU"/>
        </w:rPr>
      </w:pPr>
      <w:r w:rsidRPr="00BD4AEB">
        <w:rPr>
          <w:rFonts w:ascii="Times New Roman" w:eastAsia="Times New Roman" w:hAnsi="Times New Roman" w:cs="Times New Roman"/>
          <w:sz w:val="28"/>
          <w:szCs w:val="28"/>
          <w:lang w:eastAsia="ru-RU"/>
        </w:rPr>
        <w:t xml:space="preserve">Тактика допроса - это комплекс, приемов практического его осуществления. Её целью является - получение от </w:t>
      </w:r>
      <w:proofErr w:type="gramStart"/>
      <w:r w:rsidRPr="00BD4AEB">
        <w:rPr>
          <w:rFonts w:ascii="Times New Roman" w:eastAsia="Times New Roman" w:hAnsi="Times New Roman" w:cs="Times New Roman"/>
          <w:sz w:val="28"/>
          <w:szCs w:val="28"/>
          <w:lang w:eastAsia="ru-RU"/>
        </w:rPr>
        <w:t>допрашиваемого</w:t>
      </w:r>
      <w:proofErr w:type="gramEnd"/>
      <w:r w:rsidRPr="00BD4AEB">
        <w:rPr>
          <w:rFonts w:ascii="Times New Roman" w:eastAsia="Times New Roman" w:hAnsi="Times New Roman" w:cs="Times New Roman"/>
          <w:sz w:val="28"/>
          <w:szCs w:val="28"/>
          <w:lang w:eastAsia="ru-RU"/>
        </w:rPr>
        <w:t xml:space="preserve"> достоверных показаний. </w:t>
      </w:r>
    </w:p>
    <w:p w:rsidR="00BD4AEB" w:rsidRPr="00BD4AEB" w:rsidRDefault="00BD4AEB" w:rsidP="00BD4AEB">
      <w:pPr>
        <w:spacing w:after="0" w:line="360" w:lineRule="auto"/>
        <w:ind w:firstLine="709"/>
        <w:jc w:val="both"/>
        <w:rPr>
          <w:rFonts w:ascii="Times New Roman" w:eastAsia="Times New Roman" w:hAnsi="Times New Roman" w:cs="Times New Roman"/>
          <w:sz w:val="28"/>
          <w:szCs w:val="28"/>
          <w:lang w:eastAsia="ru-RU"/>
        </w:rPr>
      </w:pPr>
      <w:r w:rsidRPr="00BD4AEB">
        <w:rPr>
          <w:rFonts w:ascii="Times New Roman" w:eastAsia="Times New Roman" w:hAnsi="Times New Roman" w:cs="Times New Roman"/>
          <w:sz w:val="28"/>
          <w:szCs w:val="28"/>
          <w:lang w:eastAsia="ru-RU"/>
        </w:rPr>
        <w:t xml:space="preserve">Трудность классификации тактических приемов заключается в том, что существует великое  множество оснований, по которым их можно подразделить (цели, содержание, итоги, сущность и т.п.). В зависимости от обстоятельств допроса можно выделить тактические приемы, используемые в момент создания условий осуществления допроса (выбор времени и места проведения, способа вызова на допрос и т. п.); тактические приемы, используемые на разных стадиях допроса; тактические приемы, </w:t>
      </w:r>
      <w:r w:rsidRPr="00BD4AEB">
        <w:rPr>
          <w:rFonts w:ascii="Times New Roman" w:eastAsia="Times New Roman" w:hAnsi="Times New Roman" w:cs="Times New Roman"/>
          <w:sz w:val="28"/>
          <w:szCs w:val="28"/>
          <w:lang w:eastAsia="ru-RU"/>
        </w:rPr>
        <w:lastRenderedPageBreak/>
        <w:t xml:space="preserve">используемые в зависимости от ситуации допроса. По объему действия можно выделить тактические приемы общего характера, относящиеся к любому допросу, и тактические комбинации.  </w:t>
      </w:r>
    </w:p>
    <w:p w:rsidR="00BD4AEB" w:rsidRPr="00BD4AEB" w:rsidRDefault="00BD4AEB" w:rsidP="00BD4AEB">
      <w:pPr>
        <w:spacing w:after="0" w:line="360" w:lineRule="auto"/>
        <w:ind w:firstLine="709"/>
        <w:jc w:val="both"/>
        <w:rPr>
          <w:rFonts w:ascii="Times New Roman" w:eastAsia="Times New Roman" w:hAnsi="Times New Roman" w:cs="Times New Roman"/>
          <w:sz w:val="28"/>
          <w:szCs w:val="28"/>
          <w:lang w:eastAsia="ru-RU"/>
        </w:rPr>
      </w:pPr>
      <w:r w:rsidRPr="00BD4AEB">
        <w:rPr>
          <w:rFonts w:ascii="Times New Roman" w:eastAsia="Times New Roman" w:hAnsi="Times New Roman" w:cs="Times New Roman"/>
          <w:sz w:val="28"/>
          <w:szCs w:val="28"/>
          <w:lang w:eastAsia="ru-RU"/>
        </w:rPr>
        <w:t>Проверка алиби подозреваемого осуществляется  следующим образом.</w:t>
      </w:r>
      <w:r w:rsidRPr="00BD4AEB">
        <w:rPr>
          <w:rFonts w:ascii="Times New Roman" w:eastAsia="Times New Roman" w:hAnsi="Times New Roman" w:cs="Times New Roman"/>
          <w:sz w:val="28"/>
          <w:szCs w:val="28"/>
          <w:vertAlign w:val="superscript"/>
          <w:lang w:eastAsia="ru-RU"/>
        </w:rPr>
        <w:footnoteReference w:id="33"/>
      </w:r>
    </w:p>
    <w:p w:rsidR="00BD4AEB" w:rsidRPr="00BD4AEB" w:rsidRDefault="00BD4AEB" w:rsidP="00BD4AEB">
      <w:pPr>
        <w:spacing w:after="0" w:line="360" w:lineRule="auto"/>
        <w:ind w:firstLine="709"/>
        <w:jc w:val="both"/>
        <w:rPr>
          <w:rFonts w:ascii="Times New Roman" w:eastAsia="Times New Roman" w:hAnsi="Times New Roman" w:cs="Times New Roman"/>
          <w:sz w:val="28"/>
          <w:szCs w:val="28"/>
          <w:lang w:eastAsia="ru-RU"/>
        </w:rPr>
      </w:pPr>
      <w:proofErr w:type="gramStart"/>
      <w:r w:rsidRPr="00BD4AEB">
        <w:rPr>
          <w:rFonts w:ascii="Times New Roman" w:eastAsia="Times New Roman" w:hAnsi="Times New Roman" w:cs="Times New Roman"/>
          <w:sz w:val="28"/>
          <w:szCs w:val="28"/>
          <w:lang w:eastAsia="ru-RU"/>
        </w:rPr>
        <w:t>Подозреваемого подробно допрашивают по обстоятельствам, связанным с его алиби.</w:t>
      </w:r>
      <w:proofErr w:type="gramEnd"/>
      <w:r w:rsidRPr="00BD4AEB">
        <w:rPr>
          <w:rFonts w:ascii="Times New Roman" w:eastAsia="Times New Roman" w:hAnsi="Times New Roman" w:cs="Times New Roman"/>
          <w:sz w:val="28"/>
          <w:szCs w:val="28"/>
          <w:lang w:eastAsia="ru-RU"/>
        </w:rPr>
        <w:t xml:space="preserve"> Если, несмотря на существенный промежуток времени, отделяющий допрос от преступления, он последовательно и подробно описывает то, что делал на всем протяжении дня, когда совершено правонарушение, это должно насторожить следователя. Человек не в состоянии запомнить подробно все факты своей жизни. Запоминаются лишь более яркие, необычные. В связи с </w:t>
      </w:r>
      <w:proofErr w:type="gramStart"/>
      <w:r w:rsidRPr="00BD4AEB">
        <w:rPr>
          <w:rFonts w:ascii="Times New Roman" w:eastAsia="Times New Roman" w:hAnsi="Times New Roman" w:cs="Times New Roman"/>
          <w:sz w:val="28"/>
          <w:szCs w:val="28"/>
          <w:lang w:eastAsia="ru-RU"/>
        </w:rPr>
        <w:t>тем</w:t>
      </w:r>
      <w:proofErr w:type="gramEnd"/>
      <w:r w:rsidRPr="00BD4AEB">
        <w:rPr>
          <w:rFonts w:ascii="Times New Roman" w:eastAsia="Times New Roman" w:hAnsi="Times New Roman" w:cs="Times New Roman"/>
          <w:sz w:val="28"/>
          <w:szCs w:val="28"/>
          <w:lang w:eastAsia="ru-RU"/>
        </w:rPr>
        <w:t xml:space="preserve"> что правонарушение, совершенное подозреваемым, относится к разряду необычной деятельности, оно запоминается исключительно хорошо. Принимая во внимание желание подозреваемого удержать в памяти обстоятельства преступления и подготовить алиби, становится ясно, почему так ярко описываются им события того дня. </w:t>
      </w:r>
    </w:p>
    <w:p w:rsidR="00BD4AEB" w:rsidRPr="00BD4AEB" w:rsidRDefault="00BD4AEB" w:rsidP="00BD4AEB">
      <w:pPr>
        <w:spacing w:after="0" w:line="360" w:lineRule="auto"/>
        <w:ind w:firstLine="709"/>
        <w:jc w:val="both"/>
        <w:rPr>
          <w:rFonts w:ascii="Times New Roman" w:eastAsia="Times New Roman" w:hAnsi="Times New Roman" w:cs="Times New Roman"/>
          <w:sz w:val="28"/>
          <w:szCs w:val="28"/>
          <w:lang w:eastAsia="ru-RU"/>
        </w:rPr>
      </w:pPr>
      <w:r w:rsidRPr="00BD4AEB">
        <w:rPr>
          <w:rFonts w:ascii="Times New Roman" w:eastAsia="Times New Roman" w:hAnsi="Times New Roman" w:cs="Times New Roman"/>
          <w:sz w:val="28"/>
          <w:szCs w:val="28"/>
          <w:lang w:eastAsia="ru-RU"/>
        </w:rPr>
        <w:t xml:space="preserve"> С целью разоблачения подозреваемого можно использовать и следующий тактический прием. Прежде всего, самым подробным образом фиксируются его показания о дне, когда произошло правонарушение. Данная часть протокола дается на подпись </w:t>
      </w:r>
      <w:proofErr w:type="gramStart"/>
      <w:r w:rsidRPr="00BD4AEB">
        <w:rPr>
          <w:rFonts w:ascii="Times New Roman" w:eastAsia="Times New Roman" w:hAnsi="Times New Roman" w:cs="Times New Roman"/>
          <w:sz w:val="28"/>
          <w:szCs w:val="28"/>
          <w:lang w:eastAsia="ru-RU"/>
        </w:rPr>
        <w:t>подозреваемому</w:t>
      </w:r>
      <w:proofErr w:type="gramEnd"/>
      <w:r w:rsidRPr="00BD4AEB">
        <w:rPr>
          <w:rFonts w:ascii="Times New Roman" w:eastAsia="Times New Roman" w:hAnsi="Times New Roman" w:cs="Times New Roman"/>
          <w:sz w:val="28"/>
          <w:szCs w:val="28"/>
          <w:lang w:eastAsia="ru-RU"/>
        </w:rPr>
        <w:t>. Затем предлагается подробно описать, как он провел один из дней, предшествующих или следующих за днем совершения правонарушения.</w:t>
      </w:r>
    </w:p>
    <w:p w:rsidR="00BD4AEB" w:rsidRPr="00BD4AEB" w:rsidRDefault="00BD4AEB" w:rsidP="00BD4AEB">
      <w:pPr>
        <w:spacing w:after="0" w:line="360" w:lineRule="auto"/>
        <w:ind w:firstLine="709"/>
        <w:jc w:val="both"/>
        <w:rPr>
          <w:rFonts w:ascii="Times New Roman" w:eastAsia="Times New Roman" w:hAnsi="Times New Roman" w:cs="Times New Roman"/>
          <w:sz w:val="28"/>
          <w:szCs w:val="28"/>
          <w:lang w:eastAsia="ru-RU"/>
        </w:rPr>
      </w:pPr>
      <w:r w:rsidRPr="00BD4AEB">
        <w:rPr>
          <w:rFonts w:ascii="Times New Roman" w:eastAsia="Times New Roman" w:hAnsi="Times New Roman" w:cs="Times New Roman"/>
          <w:sz w:val="28"/>
          <w:szCs w:val="28"/>
          <w:lang w:eastAsia="ru-RU"/>
        </w:rPr>
        <w:t xml:space="preserve">Показания подозреваемого по данному вопросу будут менее подробными и определенными. После этого следователь спрашивает, чем объяснить, что такой-то день он запомнил самым подробным образом, а как провел дни, прошедшие недавно, не помнит. Применение данного метода  предоставляет возможность установления ложности алиби. Затем </w:t>
      </w:r>
      <w:r w:rsidRPr="00BD4AEB">
        <w:rPr>
          <w:rFonts w:ascii="Times New Roman" w:eastAsia="Times New Roman" w:hAnsi="Times New Roman" w:cs="Times New Roman"/>
          <w:sz w:val="28"/>
          <w:szCs w:val="28"/>
          <w:lang w:eastAsia="ru-RU"/>
        </w:rPr>
        <w:lastRenderedPageBreak/>
        <w:t xml:space="preserve">необходимо незамедлительно допросить лиц, названных подозреваемым, показания которых могут подтвердить либо наоборот  опровергнуть его алиби. Устанавливается, где находился подозреваемый и чем занимался в тот момент, когда было совершено противоправное </w:t>
      </w:r>
      <w:proofErr w:type="gramStart"/>
      <w:r w:rsidRPr="00BD4AEB">
        <w:rPr>
          <w:rFonts w:ascii="Times New Roman" w:eastAsia="Times New Roman" w:hAnsi="Times New Roman" w:cs="Times New Roman"/>
          <w:sz w:val="28"/>
          <w:szCs w:val="28"/>
          <w:lang w:eastAsia="ru-RU"/>
        </w:rPr>
        <w:t>деяние</w:t>
      </w:r>
      <w:proofErr w:type="gramEnd"/>
      <w:r w:rsidRPr="00BD4AEB">
        <w:rPr>
          <w:rFonts w:ascii="Times New Roman" w:eastAsia="Times New Roman" w:hAnsi="Times New Roman" w:cs="Times New Roman"/>
          <w:sz w:val="28"/>
          <w:szCs w:val="28"/>
          <w:lang w:eastAsia="ru-RU"/>
        </w:rPr>
        <w:t>; какое расстояние отделяло его от места совершения противоправного деяния, кто может еще подтвердить показания данного свидетеля; почему свидетелю так хорошо запомнился этот день и т.д. Этот прием продиктован тем обстоятельством, что ложь до конца продумать невозможно.</w:t>
      </w:r>
    </w:p>
    <w:p w:rsidR="00BD4AEB" w:rsidRPr="00BD4AEB" w:rsidRDefault="00BD4AEB" w:rsidP="00BD4AEB">
      <w:pPr>
        <w:spacing w:after="0" w:line="360" w:lineRule="auto"/>
        <w:ind w:firstLine="709"/>
        <w:jc w:val="both"/>
        <w:rPr>
          <w:rFonts w:ascii="Times New Roman" w:eastAsia="Times New Roman" w:hAnsi="Times New Roman" w:cs="Times New Roman"/>
          <w:sz w:val="28"/>
          <w:szCs w:val="28"/>
          <w:lang w:eastAsia="ru-RU"/>
        </w:rPr>
      </w:pPr>
      <w:r w:rsidRPr="00BD4AEB">
        <w:rPr>
          <w:rFonts w:ascii="Times New Roman" w:eastAsia="Times New Roman" w:hAnsi="Times New Roman" w:cs="Times New Roman"/>
          <w:sz w:val="28"/>
          <w:szCs w:val="28"/>
          <w:lang w:eastAsia="ru-RU"/>
        </w:rPr>
        <w:t xml:space="preserve">Если подозреваемый сознался в совершенном правонарушении и дал правдивые показания, его следует допросить самым подробным образом для того, чтобы эти показания можно было перепроверить и подтвердить с помощью иных доказательств. </w:t>
      </w:r>
    </w:p>
    <w:p w:rsidR="00BD4AEB" w:rsidRPr="00BD4AEB" w:rsidRDefault="00BD4AEB" w:rsidP="00BD4AEB">
      <w:pPr>
        <w:spacing w:after="0" w:line="360" w:lineRule="auto"/>
        <w:ind w:firstLine="709"/>
        <w:jc w:val="both"/>
        <w:rPr>
          <w:rFonts w:ascii="Times New Roman" w:eastAsia="Times New Roman" w:hAnsi="Times New Roman" w:cs="Times New Roman"/>
          <w:sz w:val="28"/>
          <w:szCs w:val="28"/>
          <w:lang w:eastAsia="ru-RU"/>
        </w:rPr>
      </w:pPr>
      <w:r w:rsidRPr="00BD4AEB">
        <w:rPr>
          <w:rFonts w:ascii="Times New Roman" w:eastAsia="Times New Roman" w:hAnsi="Times New Roman" w:cs="Times New Roman"/>
          <w:sz w:val="28"/>
          <w:szCs w:val="28"/>
          <w:lang w:eastAsia="ru-RU"/>
        </w:rPr>
        <w:t xml:space="preserve">При получении показаний, в которых </w:t>
      </w:r>
      <w:proofErr w:type="gramStart"/>
      <w:r w:rsidRPr="00BD4AEB">
        <w:rPr>
          <w:rFonts w:ascii="Times New Roman" w:eastAsia="Times New Roman" w:hAnsi="Times New Roman" w:cs="Times New Roman"/>
          <w:sz w:val="28"/>
          <w:szCs w:val="28"/>
          <w:lang w:eastAsia="ru-RU"/>
        </w:rPr>
        <w:t>подозреваемый</w:t>
      </w:r>
      <w:proofErr w:type="gramEnd"/>
      <w:r w:rsidRPr="00BD4AEB">
        <w:rPr>
          <w:rFonts w:ascii="Times New Roman" w:eastAsia="Times New Roman" w:hAnsi="Times New Roman" w:cs="Times New Roman"/>
          <w:sz w:val="28"/>
          <w:szCs w:val="28"/>
          <w:lang w:eastAsia="ru-RU"/>
        </w:rPr>
        <w:t xml:space="preserve"> сознается в правонарушении, нельзя исключать самооговора, не так уж редко встречающегося на практике. Причинами самооговора могут быть также неверное поведение следователя, применение незаконных методов допроса, необъективное ведение следствия в целом. </w:t>
      </w:r>
    </w:p>
    <w:p w:rsidR="00BD4AEB" w:rsidRPr="00C86516" w:rsidRDefault="00BD4AEB" w:rsidP="00BD4AEB">
      <w:pPr>
        <w:spacing w:after="0" w:line="360" w:lineRule="auto"/>
        <w:ind w:firstLine="709"/>
        <w:jc w:val="both"/>
        <w:rPr>
          <w:rFonts w:ascii="Times New Roman" w:eastAsia="Times New Roman" w:hAnsi="Times New Roman" w:cs="Times New Roman"/>
          <w:sz w:val="28"/>
          <w:szCs w:val="28"/>
          <w:lang w:eastAsia="ru-RU"/>
        </w:rPr>
      </w:pPr>
      <w:r w:rsidRPr="00BD4AEB">
        <w:rPr>
          <w:rFonts w:ascii="Times New Roman" w:eastAsia="Times New Roman" w:hAnsi="Times New Roman" w:cs="Times New Roman"/>
          <w:sz w:val="28"/>
          <w:szCs w:val="28"/>
          <w:lang w:eastAsia="ru-RU"/>
        </w:rPr>
        <w:t>Отметим, что во время расследования правонарушений, совершенных группой, то здесь имеют место особенности, обусловленные характером иерархии в группе. С одним из соучастников обвиняемый может быть связан родством, с другим его отношения цементирует страх, подчиненность, зависимость и т.д. В таком случае важно пробить брешь в их предварительно обговорённых на случай задержания показаниях.</w:t>
      </w:r>
      <w:r w:rsidR="00CB0C2A">
        <w:rPr>
          <w:rStyle w:val="a6"/>
          <w:rFonts w:ascii="Times New Roman" w:eastAsia="Times New Roman" w:hAnsi="Times New Roman" w:cs="Times New Roman"/>
          <w:sz w:val="28"/>
          <w:szCs w:val="28"/>
          <w:lang w:eastAsia="ru-RU"/>
        </w:rPr>
        <w:footnoteReference w:id="34"/>
      </w:r>
      <w:r w:rsidRPr="00BD4AEB">
        <w:rPr>
          <w:rFonts w:ascii="Times New Roman" w:eastAsia="Times New Roman" w:hAnsi="Times New Roman" w:cs="Times New Roman"/>
          <w:sz w:val="28"/>
          <w:szCs w:val="28"/>
          <w:lang w:eastAsia="ru-RU"/>
        </w:rPr>
        <w:t xml:space="preserve">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Далее скажем о протоколе допроса.</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Процесс и итоги допроса отображаются в протоколе, куда показания допрашиваемого заносятся от первого лица и по возможности слово в слово, в той последовательности, которая была в процессе допроса. В протокол записываются все вопросы, включая и те, которые были отведены </w:t>
      </w:r>
      <w:r w:rsidRPr="00C86516">
        <w:rPr>
          <w:rFonts w:ascii="Times New Roman" w:eastAsia="Times New Roman" w:hAnsi="Times New Roman" w:cs="Times New Roman"/>
          <w:sz w:val="28"/>
          <w:szCs w:val="28"/>
          <w:lang w:eastAsia="ru-RU"/>
        </w:rPr>
        <w:lastRenderedPageBreak/>
        <w:t xml:space="preserve">следователем либо на которые отказался давать ответ допрашиваемый, с указанием мотивов отвода либо отказа.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Если в протоколе отмечено, что предъявлялись вещественные свидетельства и документы, оглашались протоколы иных следственных действий и воспроизводились ауди</w:t>
      </w:r>
      <w:proofErr w:type="gramStart"/>
      <w:r w:rsidRPr="00C86516">
        <w:rPr>
          <w:rFonts w:ascii="Times New Roman" w:eastAsia="Times New Roman" w:hAnsi="Times New Roman" w:cs="Times New Roman"/>
          <w:sz w:val="28"/>
          <w:szCs w:val="28"/>
          <w:lang w:eastAsia="ru-RU"/>
        </w:rPr>
        <w:t>о-</w:t>
      </w:r>
      <w:proofErr w:type="gramEnd"/>
      <w:r w:rsidRPr="00C86516">
        <w:rPr>
          <w:rFonts w:ascii="Times New Roman" w:eastAsia="Times New Roman" w:hAnsi="Times New Roman" w:cs="Times New Roman"/>
          <w:sz w:val="28"/>
          <w:szCs w:val="28"/>
          <w:lang w:eastAsia="ru-RU"/>
        </w:rPr>
        <w:t xml:space="preserve"> и (либо) видеозаписи и киносъёмки следственных действий, то в протоколе также должны быть показания допрашиваемого лица, которые даны при этом.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Когда в ходе допроса использовалось фотографирование, ауди</w:t>
      </w:r>
      <w:proofErr w:type="gramStart"/>
      <w:r w:rsidRPr="00C86516">
        <w:rPr>
          <w:rFonts w:ascii="Times New Roman" w:eastAsia="Times New Roman" w:hAnsi="Times New Roman" w:cs="Times New Roman"/>
          <w:sz w:val="28"/>
          <w:szCs w:val="28"/>
          <w:lang w:eastAsia="ru-RU"/>
        </w:rPr>
        <w:t>о-</w:t>
      </w:r>
      <w:proofErr w:type="gramEnd"/>
      <w:r w:rsidRPr="00C86516">
        <w:rPr>
          <w:rFonts w:ascii="Times New Roman" w:eastAsia="Times New Roman" w:hAnsi="Times New Roman" w:cs="Times New Roman"/>
          <w:sz w:val="28"/>
          <w:szCs w:val="28"/>
          <w:lang w:eastAsia="ru-RU"/>
        </w:rPr>
        <w:t xml:space="preserve"> и (либо) видеозапись, киносъёмка, то протокол обязан также включать:</w:t>
      </w:r>
    </w:p>
    <w:p w:rsidR="00C86516" w:rsidRPr="00C86516" w:rsidRDefault="00C86516" w:rsidP="00C86516">
      <w:pPr>
        <w:numPr>
          <w:ilvl w:val="0"/>
          <w:numId w:val="5"/>
        </w:numPr>
        <w:spacing w:after="0" w:line="360" w:lineRule="auto"/>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информацию о технических средствах, об обстоятельствах фотографирования, ауди</w:t>
      </w:r>
      <w:proofErr w:type="gramStart"/>
      <w:r w:rsidRPr="00C86516">
        <w:rPr>
          <w:rFonts w:ascii="Times New Roman" w:eastAsia="Times New Roman" w:hAnsi="Times New Roman" w:cs="Times New Roman"/>
          <w:sz w:val="28"/>
          <w:szCs w:val="28"/>
          <w:lang w:eastAsia="ru-RU"/>
        </w:rPr>
        <w:t>о-</w:t>
      </w:r>
      <w:proofErr w:type="gramEnd"/>
      <w:r w:rsidRPr="00C86516">
        <w:rPr>
          <w:rFonts w:ascii="Times New Roman" w:eastAsia="Times New Roman" w:hAnsi="Times New Roman" w:cs="Times New Roman"/>
          <w:sz w:val="28"/>
          <w:szCs w:val="28"/>
          <w:lang w:eastAsia="ru-RU"/>
        </w:rPr>
        <w:t xml:space="preserve"> и (либо) видеозаписи, киносъёмки и о перерывах аудио- и (либо) видеозаписи, киносъёмки, причине и продолжительности данных перерывов;</w:t>
      </w:r>
    </w:p>
    <w:p w:rsidR="00C86516" w:rsidRPr="00C86516" w:rsidRDefault="00C86516" w:rsidP="00C86516">
      <w:pPr>
        <w:numPr>
          <w:ilvl w:val="0"/>
          <w:numId w:val="5"/>
        </w:numPr>
        <w:spacing w:after="0" w:line="360" w:lineRule="auto"/>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заявление допрашиваемого касательно использования фотографирования, ауди</w:t>
      </w:r>
      <w:proofErr w:type="gramStart"/>
      <w:r w:rsidRPr="00C86516">
        <w:rPr>
          <w:rFonts w:ascii="Times New Roman" w:eastAsia="Times New Roman" w:hAnsi="Times New Roman" w:cs="Times New Roman"/>
          <w:sz w:val="28"/>
          <w:szCs w:val="28"/>
          <w:lang w:eastAsia="ru-RU"/>
        </w:rPr>
        <w:t>о-</w:t>
      </w:r>
      <w:proofErr w:type="gramEnd"/>
      <w:r w:rsidRPr="00C86516">
        <w:rPr>
          <w:rFonts w:ascii="Times New Roman" w:eastAsia="Times New Roman" w:hAnsi="Times New Roman" w:cs="Times New Roman"/>
          <w:sz w:val="28"/>
          <w:szCs w:val="28"/>
          <w:lang w:eastAsia="ru-RU"/>
        </w:rPr>
        <w:t xml:space="preserve"> и (либо) видеозаписи, киносъёмки;</w:t>
      </w:r>
    </w:p>
    <w:p w:rsidR="00C86516" w:rsidRPr="00C86516" w:rsidRDefault="00C86516" w:rsidP="00C86516">
      <w:pPr>
        <w:numPr>
          <w:ilvl w:val="0"/>
          <w:numId w:val="5"/>
        </w:numPr>
        <w:spacing w:after="0" w:line="360" w:lineRule="auto"/>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подписи допрашиваемого и следователя, которыми удостоверяется правильность протокола.</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proofErr w:type="gramStart"/>
      <w:r w:rsidRPr="00C86516">
        <w:rPr>
          <w:rFonts w:ascii="Times New Roman" w:eastAsia="Times New Roman" w:hAnsi="Times New Roman" w:cs="Times New Roman"/>
          <w:sz w:val="28"/>
          <w:szCs w:val="28"/>
          <w:lang w:eastAsia="ru-RU"/>
        </w:rPr>
        <w:t>Допрашиваемым в процессе допроса могут изготовляться схемы, чертежи, рисунки, диаграммы, приобщающиеся к протоколу, о чём там производится запись.</w:t>
      </w:r>
      <w:proofErr w:type="gramEnd"/>
      <w:r w:rsidRPr="00C86516">
        <w:rPr>
          <w:rFonts w:ascii="Times New Roman" w:eastAsia="Times New Roman" w:hAnsi="Times New Roman" w:cs="Times New Roman"/>
          <w:sz w:val="28"/>
          <w:szCs w:val="28"/>
          <w:lang w:eastAsia="ru-RU"/>
        </w:rPr>
        <w:t xml:space="preserve"> В протоколе должно описываться и то, какие схемы, чертежи, рисунки либо диаграммы были сделаны допрашиваемым в процессе допроса, каковы их индивидуальные признаки и приобщаются ли они к протоколу допроса.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В протоколе упоминаются все лица, принимающие участие в допросе. Любой из них обязан подписывать протокол, а также все произведенные к нему дополнения и уточнения. Обстоятельство ознакомления с показаниями и точность их записи </w:t>
      </w:r>
      <w:proofErr w:type="gramStart"/>
      <w:r w:rsidRPr="00C86516">
        <w:rPr>
          <w:rFonts w:ascii="Times New Roman" w:eastAsia="Times New Roman" w:hAnsi="Times New Roman" w:cs="Times New Roman"/>
          <w:sz w:val="28"/>
          <w:szCs w:val="28"/>
          <w:lang w:eastAsia="ru-RU"/>
        </w:rPr>
        <w:t>допрашиваемый</w:t>
      </w:r>
      <w:proofErr w:type="gramEnd"/>
      <w:r w:rsidRPr="00C86516">
        <w:rPr>
          <w:rFonts w:ascii="Times New Roman" w:eastAsia="Times New Roman" w:hAnsi="Times New Roman" w:cs="Times New Roman"/>
          <w:sz w:val="28"/>
          <w:szCs w:val="28"/>
          <w:lang w:eastAsia="ru-RU"/>
        </w:rPr>
        <w:t xml:space="preserve"> удостоверяет собственной подписью в конце протокола. </w:t>
      </w:r>
      <w:proofErr w:type="gramStart"/>
      <w:r w:rsidRPr="00C86516">
        <w:rPr>
          <w:rFonts w:ascii="Times New Roman" w:eastAsia="Times New Roman" w:hAnsi="Times New Roman" w:cs="Times New Roman"/>
          <w:sz w:val="28"/>
          <w:szCs w:val="28"/>
          <w:lang w:eastAsia="ru-RU"/>
        </w:rPr>
        <w:t>Допрашиваемым</w:t>
      </w:r>
      <w:proofErr w:type="gramEnd"/>
      <w:r w:rsidRPr="00C86516">
        <w:rPr>
          <w:rFonts w:ascii="Times New Roman" w:eastAsia="Times New Roman" w:hAnsi="Times New Roman" w:cs="Times New Roman"/>
          <w:sz w:val="28"/>
          <w:szCs w:val="28"/>
          <w:lang w:eastAsia="ru-RU"/>
        </w:rPr>
        <w:t xml:space="preserve"> подписывается также каждая страница протокола, что призвано исключить вероятные нарекания о подмене его некоторых страниц.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proofErr w:type="gramStart"/>
      <w:r w:rsidRPr="00C86516">
        <w:rPr>
          <w:rFonts w:ascii="Times New Roman" w:eastAsia="Times New Roman" w:hAnsi="Times New Roman" w:cs="Times New Roman"/>
          <w:sz w:val="28"/>
          <w:szCs w:val="28"/>
          <w:lang w:eastAsia="ru-RU"/>
        </w:rPr>
        <w:lastRenderedPageBreak/>
        <w:t>В завершающей части протокола допроса есть отметка о том, что с протоколом ознакомлены все участники, а также ходатайства и замечания, которые сделаны ими по содержанию протокола, и подписи, которым может предшествовать собственноручная запись допрашиваемого лица, которая в чём-то уточняет и дополняет протокольную запись</w:t>
      </w:r>
      <w:r w:rsidRPr="00C86516">
        <w:rPr>
          <w:rFonts w:ascii="Times New Roman" w:eastAsia="Times New Roman" w:hAnsi="Times New Roman" w:cs="Times New Roman"/>
          <w:sz w:val="28"/>
          <w:szCs w:val="28"/>
          <w:vertAlign w:val="superscript"/>
          <w:lang w:eastAsia="ru-RU"/>
        </w:rPr>
        <w:footnoteReference w:id="35"/>
      </w:r>
      <w:r w:rsidRPr="00C86516">
        <w:rPr>
          <w:rFonts w:ascii="Times New Roman" w:eastAsia="Times New Roman" w:hAnsi="Times New Roman" w:cs="Times New Roman"/>
          <w:sz w:val="28"/>
          <w:szCs w:val="28"/>
          <w:lang w:eastAsia="ru-RU"/>
        </w:rPr>
        <w:t>.</w:t>
      </w:r>
      <w:proofErr w:type="gramEnd"/>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Образец протокола допроса подозреваемого представим в Приложении 1 к работе.</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Также в допросе может участвовать и адвокат. Адвокат может участвовать в допросе по предъявлении удостоверения и ордера. Адвокат имеет право давать в присутствии следователя непродолжительные консультации, задавать с разрешения следователя уточняющие вопросы, делать письменные замечания касательно точности и полноты записей в протоколе допроса.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Адвокат не имеет права просить объявить перерыв в допросе для проведения свидания с глазу на глаз и конфиденциально. Ходатайство об отложении допроса по причине неявки адвоката не обязательно для следователя.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Заметим, что явная подмена статуса допрашиваемого, то есть, к примеру, допрос как свидетеля лица, причастность которого к преступлению проверяется, без предоставления права на квалифицированную правовую помощь, может повлечь признание приобретенных показаний </w:t>
      </w:r>
      <w:proofErr w:type="gramStart"/>
      <w:r w:rsidRPr="00C86516">
        <w:rPr>
          <w:rFonts w:ascii="Times New Roman" w:eastAsia="Times New Roman" w:hAnsi="Times New Roman" w:cs="Times New Roman"/>
          <w:sz w:val="28"/>
          <w:szCs w:val="28"/>
          <w:lang w:eastAsia="ru-RU"/>
        </w:rPr>
        <w:t>непозволительными</w:t>
      </w:r>
      <w:proofErr w:type="gramEnd"/>
      <w:r w:rsidRPr="00C86516">
        <w:rPr>
          <w:rFonts w:ascii="Times New Roman" w:eastAsia="Times New Roman" w:hAnsi="Times New Roman" w:cs="Times New Roman"/>
          <w:sz w:val="28"/>
          <w:szCs w:val="28"/>
          <w:lang w:eastAsia="ru-RU"/>
        </w:rPr>
        <w:t>.</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Ещё одно общее правило производства допроса, на существование которого хотелось бы обратить внимание правоприменителя. В статье 189 УПК РФ говорится о допросе независимо от того, кем он был инициирован. Предполагается, что на время действия зафиксированных здесь правил решение о производстве допроса следователем (дознавателем и др.) уже принято. Но применительно к этому вопросу права свидетеля не равны </w:t>
      </w:r>
      <w:r w:rsidRPr="00C86516">
        <w:rPr>
          <w:rFonts w:ascii="Times New Roman" w:eastAsia="Times New Roman" w:hAnsi="Times New Roman" w:cs="Times New Roman"/>
          <w:sz w:val="28"/>
          <w:szCs w:val="28"/>
          <w:lang w:eastAsia="ru-RU"/>
        </w:rPr>
        <w:lastRenderedPageBreak/>
        <w:t>правам потерпевшего. Свидетель не имеет права требовать допросить себя. Допрос же потерпевшего хотя и происходит по правилам допроса свидетеля, может быть произведён и тогда, когда в потребности такового у следователя (дознавателя и др.) нет уверенности. Ведь потерпевший не только лишь должен, но и вправе давать показания. Вследствие этого следователь (дознаватель и др.) не может отказать потерпевшему в допросе.</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Не может он также, и отказать в допросе </w:t>
      </w:r>
      <w:proofErr w:type="gramStart"/>
      <w:r w:rsidRPr="00C86516">
        <w:rPr>
          <w:rFonts w:ascii="Times New Roman" w:eastAsia="Times New Roman" w:hAnsi="Times New Roman" w:cs="Times New Roman"/>
          <w:sz w:val="28"/>
          <w:szCs w:val="28"/>
          <w:lang w:eastAsia="ru-RU"/>
        </w:rPr>
        <w:t>подозреваемому</w:t>
      </w:r>
      <w:proofErr w:type="gramEnd"/>
      <w:r w:rsidRPr="00C86516">
        <w:rPr>
          <w:rFonts w:ascii="Times New Roman" w:eastAsia="Times New Roman" w:hAnsi="Times New Roman" w:cs="Times New Roman"/>
          <w:sz w:val="28"/>
          <w:szCs w:val="28"/>
          <w:lang w:eastAsia="ru-RU"/>
        </w:rPr>
        <w:t xml:space="preserve">. </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Дача ими показаний - одно из средств защиты от обвинения (подозрения) в совершении преступления.</w:t>
      </w:r>
    </w:p>
    <w:p w:rsidR="00C86516" w:rsidRPr="00C86516" w:rsidRDefault="00C86516" w:rsidP="00C86516">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Есть свои особенности и у допроса несовершеннолетнего. </w:t>
      </w:r>
    </w:p>
    <w:p w:rsidR="00C86516" w:rsidRPr="00C86516" w:rsidRDefault="00C86516" w:rsidP="00CB0C2A">
      <w:pPr>
        <w:spacing w:after="0" w:line="360" w:lineRule="auto"/>
        <w:ind w:firstLine="709"/>
        <w:jc w:val="both"/>
        <w:rPr>
          <w:rFonts w:ascii="Times New Roman" w:eastAsia="Times New Roman" w:hAnsi="Times New Roman" w:cs="Times New Roman"/>
          <w:sz w:val="28"/>
          <w:szCs w:val="28"/>
          <w:lang w:eastAsia="ru-RU"/>
        </w:rPr>
      </w:pPr>
      <w:r w:rsidRPr="00C86516">
        <w:rPr>
          <w:rFonts w:ascii="Times New Roman" w:eastAsia="Times New Roman" w:hAnsi="Times New Roman" w:cs="Times New Roman"/>
          <w:sz w:val="28"/>
          <w:szCs w:val="28"/>
          <w:lang w:eastAsia="ru-RU"/>
        </w:rPr>
        <w:t xml:space="preserve">Допрос </w:t>
      </w:r>
      <w:r w:rsidR="00CB0C2A">
        <w:rPr>
          <w:rFonts w:ascii="Times New Roman" w:eastAsia="Times New Roman" w:hAnsi="Times New Roman" w:cs="Times New Roman"/>
          <w:sz w:val="28"/>
          <w:szCs w:val="28"/>
          <w:lang w:eastAsia="ru-RU"/>
        </w:rPr>
        <w:t>несовершеннолетнего</w:t>
      </w:r>
      <w:r w:rsidRPr="00C86516">
        <w:rPr>
          <w:rFonts w:ascii="Times New Roman" w:eastAsia="Times New Roman" w:hAnsi="Times New Roman" w:cs="Times New Roman"/>
          <w:sz w:val="28"/>
          <w:szCs w:val="28"/>
          <w:lang w:eastAsia="ru-RU"/>
        </w:rPr>
        <w:t xml:space="preserve"> в возрасте до 14 лет, а по усмотрению следователя и допрос </w:t>
      </w:r>
      <w:r w:rsidR="00CB0C2A">
        <w:rPr>
          <w:rFonts w:ascii="Times New Roman" w:eastAsia="Times New Roman" w:hAnsi="Times New Roman" w:cs="Times New Roman"/>
          <w:sz w:val="28"/>
          <w:szCs w:val="28"/>
          <w:lang w:eastAsia="ru-RU"/>
        </w:rPr>
        <w:t>несовершеннолетнего</w:t>
      </w:r>
      <w:r w:rsidRPr="00C86516">
        <w:rPr>
          <w:rFonts w:ascii="Times New Roman" w:eastAsia="Times New Roman" w:hAnsi="Times New Roman" w:cs="Times New Roman"/>
          <w:sz w:val="28"/>
          <w:szCs w:val="28"/>
          <w:lang w:eastAsia="ru-RU"/>
        </w:rPr>
        <w:t xml:space="preserve"> в возрасте от 14 лет до 18 лет производится с участием педагога. При допросе несовершеннолетнего имеет право присутствовать его за</w:t>
      </w:r>
      <w:r w:rsidR="00CB0C2A">
        <w:rPr>
          <w:rFonts w:ascii="Times New Roman" w:eastAsia="Times New Roman" w:hAnsi="Times New Roman" w:cs="Times New Roman"/>
          <w:sz w:val="28"/>
          <w:szCs w:val="28"/>
          <w:lang w:eastAsia="ru-RU"/>
        </w:rPr>
        <w:t>конный представитель.</w:t>
      </w:r>
      <w:r w:rsidRPr="00C86516">
        <w:rPr>
          <w:rFonts w:ascii="Times New Roman" w:eastAsia="Times New Roman" w:hAnsi="Times New Roman" w:cs="Times New Roman"/>
          <w:sz w:val="28"/>
          <w:szCs w:val="28"/>
          <w:vertAlign w:val="superscript"/>
          <w:lang w:eastAsia="ru-RU"/>
        </w:rPr>
        <w:footnoteReference w:id="36"/>
      </w:r>
    </w:p>
    <w:p w:rsidR="00C86516" w:rsidRDefault="00C86516" w:rsidP="00A4109A">
      <w:pPr>
        <w:pStyle w:val="a3"/>
        <w:spacing w:before="0" w:beforeAutospacing="0" w:after="0" w:afterAutospacing="0" w:line="360" w:lineRule="auto"/>
        <w:ind w:firstLine="709"/>
        <w:jc w:val="both"/>
        <w:rPr>
          <w:color w:val="000000"/>
          <w:sz w:val="28"/>
          <w:szCs w:val="28"/>
          <w:shd w:val="clear" w:color="auto" w:fill="FFFFFF"/>
        </w:rPr>
      </w:pPr>
    </w:p>
    <w:p w:rsidR="00A4109A" w:rsidRDefault="00BD4AEB" w:rsidP="00A4109A">
      <w:pPr>
        <w:pStyle w:val="2"/>
        <w:shd w:val="clear" w:color="auto" w:fill="FFFFFF"/>
        <w:spacing w:before="0" w:beforeAutospacing="0" w:after="0" w:afterAutospacing="0" w:line="360" w:lineRule="auto"/>
        <w:ind w:firstLine="709"/>
        <w:jc w:val="both"/>
        <w:rPr>
          <w:sz w:val="28"/>
          <w:szCs w:val="28"/>
        </w:rPr>
      </w:pPr>
      <w:bookmarkStart w:id="6" w:name="900"/>
      <w:bookmarkStart w:id="7" w:name="680"/>
      <w:bookmarkStart w:id="8" w:name="102"/>
      <w:bookmarkEnd w:id="6"/>
      <w:bookmarkEnd w:id="7"/>
      <w:bookmarkEnd w:id="8"/>
      <w:r w:rsidRPr="00BD4AEB">
        <w:rPr>
          <w:sz w:val="28"/>
          <w:szCs w:val="28"/>
        </w:rPr>
        <w:t>3</w:t>
      </w:r>
      <w:r w:rsidR="00A4109A" w:rsidRPr="00BD4AEB">
        <w:rPr>
          <w:sz w:val="28"/>
          <w:szCs w:val="28"/>
        </w:rPr>
        <w:t>.4.</w:t>
      </w:r>
      <w:r w:rsidRPr="00BD4AEB">
        <w:rPr>
          <w:sz w:val="28"/>
          <w:szCs w:val="28"/>
        </w:rPr>
        <w:t xml:space="preserve"> </w:t>
      </w:r>
      <w:r w:rsidR="00A4109A" w:rsidRPr="00BD4AEB">
        <w:rPr>
          <w:sz w:val="28"/>
          <w:szCs w:val="28"/>
        </w:rPr>
        <w:t xml:space="preserve">Обеспечение прав и законных интересов </w:t>
      </w:r>
      <w:proofErr w:type="gramStart"/>
      <w:r w:rsidR="00A4109A" w:rsidRPr="00BD4AEB">
        <w:rPr>
          <w:sz w:val="28"/>
          <w:szCs w:val="28"/>
        </w:rPr>
        <w:t>подозреваемого</w:t>
      </w:r>
      <w:proofErr w:type="gramEnd"/>
    </w:p>
    <w:p w:rsidR="00BD4AEB" w:rsidRPr="00BD4AEB" w:rsidRDefault="00BD4AEB" w:rsidP="00A4109A">
      <w:pPr>
        <w:pStyle w:val="2"/>
        <w:shd w:val="clear" w:color="auto" w:fill="FFFFFF"/>
        <w:spacing w:before="0" w:beforeAutospacing="0" w:after="0" w:afterAutospacing="0" w:line="360" w:lineRule="auto"/>
        <w:ind w:firstLine="709"/>
        <w:jc w:val="both"/>
        <w:rPr>
          <w:sz w:val="28"/>
          <w:szCs w:val="28"/>
        </w:rPr>
      </w:pPr>
    </w:p>
    <w:p w:rsidR="00A4109A" w:rsidRPr="00BD4AEB" w:rsidRDefault="00A4109A" w:rsidP="00A4109A">
      <w:pPr>
        <w:pStyle w:val="a3"/>
        <w:spacing w:before="0" w:beforeAutospacing="0" w:after="0" w:afterAutospacing="0" w:line="360" w:lineRule="auto"/>
        <w:ind w:firstLine="709"/>
        <w:jc w:val="both"/>
        <w:rPr>
          <w:sz w:val="28"/>
          <w:szCs w:val="28"/>
          <w:shd w:val="clear" w:color="auto" w:fill="FFFFFF"/>
        </w:rPr>
      </w:pPr>
      <w:r w:rsidRPr="00BD4AEB">
        <w:rPr>
          <w:sz w:val="28"/>
          <w:szCs w:val="28"/>
          <w:shd w:val="clear" w:color="auto" w:fill="FFFFFF"/>
        </w:rPr>
        <w:t xml:space="preserve">Законный интерес подозреваемого составляет защита от возникшего у органов уголовного преследования подозрения и отстаивания в связи с этим прав и законных интересов. Стремление подозреваемого воспользоваться предоставленными правами, направлено на достижение его законных интересов. Именно в данном  аспекте следует рассматривать конституционное право на защиту, позволяющее подозреваемому как самому лично, так и при помощи  адвоката, доказывать свою невиновность, или приводить смягчающие вину обстоятельства. Вместе с тем, реализация права подозреваемого на защиту служит не только охране его законных интересов, </w:t>
      </w:r>
      <w:r w:rsidRPr="00BD4AEB">
        <w:rPr>
          <w:sz w:val="28"/>
          <w:szCs w:val="28"/>
          <w:shd w:val="clear" w:color="auto" w:fill="FFFFFF"/>
        </w:rPr>
        <w:lastRenderedPageBreak/>
        <w:t>но и обеспечивает определенный баланс с уголовным преследованием, что позволяет успешно осуществлять назначение уголовного судопроизводства.</w:t>
      </w:r>
      <w:r w:rsidRPr="00BD4AEB">
        <w:rPr>
          <w:rStyle w:val="a6"/>
          <w:sz w:val="28"/>
          <w:szCs w:val="28"/>
          <w:shd w:val="clear" w:color="auto" w:fill="FFFFFF"/>
        </w:rPr>
        <w:footnoteReference w:id="37"/>
      </w:r>
    </w:p>
    <w:p w:rsidR="00A4109A" w:rsidRPr="00BD4AEB" w:rsidRDefault="00A4109A" w:rsidP="00A4109A">
      <w:pPr>
        <w:pStyle w:val="a3"/>
        <w:spacing w:before="0" w:beforeAutospacing="0" w:after="0" w:afterAutospacing="0" w:line="360" w:lineRule="auto"/>
        <w:ind w:firstLine="709"/>
        <w:jc w:val="both"/>
        <w:rPr>
          <w:sz w:val="28"/>
          <w:szCs w:val="28"/>
          <w:shd w:val="clear" w:color="auto" w:fill="FFFFFF"/>
        </w:rPr>
      </w:pPr>
      <w:r w:rsidRPr="00BD4AEB">
        <w:rPr>
          <w:sz w:val="28"/>
          <w:szCs w:val="28"/>
          <w:shd w:val="clear" w:color="auto" w:fill="FFFFFF"/>
        </w:rPr>
        <w:t>Гарантия  права на защиту является выражением демократических основ нашего общественного строя, обязательным условием соблюдения законности и правопорядка в момент  расследования противозаконных деяний и реализации  истинного правосудия. Принцип гарантии подозреваемому (а затем обвиняемому, подсудимому) права на защиту пронизывает все уголовное судопроизводство. В широком смысле, право на защиту (как на международном, так и на внутригосударственном уровне) является термином собирательным, так как в него входят следующие  составляющие:</w:t>
      </w:r>
    </w:p>
    <w:p w:rsidR="00A4109A" w:rsidRPr="00BD4AEB" w:rsidRDefault="00A4109A" w:rsidP="00A4109A">
      <w:pPr>
        <w:pStyle w:val="a3"/>
        <w:spacing w:before="0" w:beforeAutospacing="0" w:after="0" w:afterAutospacing="0" w:line="360" w:lineRule="auto"/>
        <w:ind w:firstLine="709"/>
        <w:jc w:val="both"/>
        <w:rPr>
          <w:sz w:val="28"/>
          <w:szCs w:val="28"/>
          <w:shd w:val="clear" w:color="auto" w:fill="FFFFFF"/>
        </w:rPr>
      </w:pPr>
      <w:r w:rsidRPr="00BD4AEB">
        <w:rPr>
          <w:sz w:val="28"/>
          <w:szCs w:val="28"/>
          <w:shd w:val="clear" w:color="auto" w:fill="FFFFFF"/>
        </w:rPr>
        <w:t>1. право на получение квалифицированной юридической помощи, в том числе безвозмездной;</w:t>
      </w:r>
    </w:p>
    <w:p w:rsidR="00A4109A" w:rsidRPr="00BD4AEB" w:rsidRDefault="00A4109A" w:rsidP="00A4109A">
      <w:pPr>
        <w:pStyle w:val="a3"/>
        <w:spacing w:before="0" w:beforeAutospacing="0" w:after="0" w:afterAutospacing="0" w:line="360" w:lineRule="auto"/>
        <w:ind w:firstLine="709"/>
        <w:jc w:val="both"/>
        <w:rPr>
          <w:sz w:val="28"/>
          <w:szCs w:val="28"/>
          <w:shd w:val="clear" w:color="auto" w:fill="FFFFFF"/>
        </w:rPr>
      </w:pPr>
      <w:r w:rsidRPr="00BD4AEB">
        <w:rPr>
          <w:sz w:val="28"/>
          <w:szCs w:val="28"/>
          <w:shd w:val="clear" w:color="auto" w:fill="FFFFFF"/>
        </w:rPr>
        <w:t>2. право на судебную защиту;</w:t>
      </w:r>
    </w:p>
    <w:p w:rsidR="00A4109A" w:rsidRPr="00BD4AEB" w:rsidRDefault="00A4109A" w:rsidP="00A4109A">
      <w:pPr>
        <w:pStyle w:val="a3"/>
        <w:spacing w:before="0" w:beforeAutospacing="0" w:after="0" w:afterAutospacing="0" w:line="360" w:lineRule="auto"/>
        <w:ind w:firstLine="709"/>
        <w:jc w:val="both"/>
        <w:rPr>
          <w:sz w:val="28"/>
          <w:szCs w:val="28"/>
          <w:shd w:val="clear" w:color="auto" w:fill="FFFFFF"/>
        </w:rPr>
      </w:pPr>
      <w:r w:rsidRPr="00BD4AEB">
        <w:rPr>
          <w:sz w:val="28"/>
          <w:szCs w:val="28"/>
          <w:shd w:val="clear" w:color="auto" w:fill="FFFFFF"/>
        </w:rPr>
        <w:t>3. право на защиту всеми способами, предусмотренными законодательством.</w:t>
      </w:r>
    </w:p>
    <w:p w:rsidR="00A4109A" w:rsidRPr="00BD4AEB" w:rsidRDefault="00A4109A" w:rsidP="00A4109A">
      <w:pPr>
        <w:pStyle w:val="a3"/>
        <w:spacing w:before="0" w:beforeAutospacing="0" w:after="0" w:afterAutospacing="0" w:line="360" w:lineRule="auto"/>
        <w:ind w:firstLine="709"/>
        <w:jc w:val="both"/>
        <w:rPr>
          <w:sz w:val="28"/>
          <w:szCs w:val="28"/>
          <w:shd w:val="clear" w:color="auto" w:fill="FFFFFF"/>
        </w:rPr>
      </w:pPr>
      <w:r w:rsidRPr="00BD4AEB">
        <w:rPr>
          <w:sz w:val="28"/>
          <w:szCs w:val="28"/>
          <w:shd w:val="clear" w:color="auto" w:fill="FFFFFF"/>
        </w:rPr>
        <w:t>Таким образом, право подозреваемого на защиту включает в себя, по меньшей мере, три главных элемента. Во-первых, положение о том, что подозреваемый должен быть наделен комплексом таких мер, осуществление которых предоставила  бы ему возможность самому эффективно отстаивать свои права и законные интересы. Во-вторых, положение о праве на квалифицированную юридическую помощь, которой может в необходимых случаях воспользоваться каждый. В-третьих, положение о возложении на лиц, ведущих дознание, следователей, прокуроров и судей обязанности осуществлять действия, нацеленные на содействие защите подозреваемых.</w:t>
      </w:r>
      <w:r w:rsidR="00CB0C2A">
        <w:rPr>
          <w:rStyle w:val="a6"/>
          <w:sz w:val="28"/>
          <w:szCs w:val="28"/>
          <w:shd w:val="clear" w:color="auto" w:fill="FFFFFF"/>
        </w:rPr>
        <w:footnoteReference w:id="38"/>
      </w:r>
    </w:p>
    <w:p w:rsidR="00A4109A" w:rsidRPr="00BD4AEB" w:rsidRDefault="00A4109A" w:rsidP="00A4109A">
      <w:pPr>
        <w:pStyle w:val="a3"/>
        <w:spacing w:before="0" w:beforeAutospacing="0" w:after="0" w:afterAutospacing="0" w:line="360" w:lineRule="auto"/>
        <w:ind w:firstLine="709"/>
        <w:jc w:val="both"/>
        <w:rPr>
          <w:sz w:val="28"/>
          <w:szCs w:val="28"/>
          <w:shd w:val="clear" w:color="auto" w:fill="FFFFFF"/>
        </w:rPr>
      </w:pPr>
      <w:r w:rsidRPr="00BD4AEB">
        <w:rPr>
          <w:sz w:val="28"/>
          <w:szCs w:val="28"/>
          <w:shd w:val="clear" w:color="auto" w:fill="FFFFFF"/>
        </w:rPr>
        <w:lastRenderedPageBreak/>
        <w:t>Закон не только провозглашает право подозреваемого отстаивать свои интересы, но и требует от дознавателя, следователя, прокурора и суда обеспечения подозреваемому возможности воспользоваться своими правами, которые, в частности, должны быть ему четко разъяснены. Таким образом, речь идет не просто о провозглашении права на защиту, а об обязательной реализации  его, т.е. создании гарантий для реального осуществления этого права.</w:t>
      </w:r>
    </w:p>
    <w:p w:rsidR="00A4109A" w:rsidRPr="00BD4AEB" w:rsidRDefault="00A4109A" w:rsidP="00A4109A">
      <w:pPr>
        <w:pStyle w:val="a3"/>
        <w:spacing w:before="0" w:beforeAutospacing="0" w:after="0" w:afterAutospacing="0" w:line="360" w:lineRule="auto"/>
        <w:ind w:firstLine="709"/>
        <w:jc w:val="both"/>
        <w:rPr>
          <w:sz w:val="28"/>
          <w:szCs w:val="28"/>
          <w:shd w:val="clear" w:color="auto" w:fill="FFFFFF"/>
        </w:rPr>
      </w:pPr>
      <w:r w:rsidRPr="00BD4AEB">
        <w:rPr>
          <w:sz w:val="28"/>
          <w:szCs w:val="28"/>
          <w:shd w:val="clear" w:color="auto" w:fill="FFFFFF"/>
        </w:rPr>
        <w:t xml:space="preserve">При этом не исключается возможность злоупотребления правонарушителем предоставленными правами на защиту и соответствующими гарантиями, тем не </w:t>
      </w:r>
      <w:proofErr w:type="gramStart"/>
      <w:r w:rsidRPr="00BD4AEB">
        <w:rPr>
          <w:sz w:val="28"/>
          <w:szCs w:val="28"/>
          <w:shd w:val="clear" w:color="auto" w:fill="FFFFFF"/>
        </w:rPr>
        <w:t>менее</w:t>
      </w:r>
      <w:proofErr w:type="gramEnd"/>
      <w:r w:rsidRPr="00BD4AEB">
        <w:rPr>
          <w:sz w:val="28"/>
          <w:szCs w:val="28"/>
          <w:shd w:val="clear" w:color="auto" w:fill="FFFFFF"/>
        </w:rPr>
        <w:t xml:space="preserve">  их отсутствие создает возможность для недобросовестных должностных лиц ненадлежащим образом относиться к исполнению данных предписаний УПК РФ. </w:t>
      </w:r>
      <w:proofErr w:type="gramStart"/>
      <w:r w:rsidRPr="00BD4AEB">
        <w:rPr>
          <w:sz w:val="28"/>
          <w:szCs w:val="28"/>
          <w:shd w:val="clear" w:color="auto" w:fill="FFFFFF"/>
        </w:rPr>
        <w:t>С одной стороны, закон обязывает следователя, дознавателя, прокурора и суд разъяснять подозреваемому его права, обязанности и ответственность, и обеспечивать возможность реализации данных прав (ч.</w:t>
      </w:r>
      <w:r w:rsidR="00CB0C2A">
        <w:rPr>
          <w:sz w:val="28"/>
          <w:szCs w:val="28"/>
          <w:shd w:val="clear" w:color="auto" w:fill="FFFFFF"/>
        </w:rPr>
        <w:t xml:space="preserve"> </w:t>
      </w:r>
      <w:r w:rsidRPr="00BD4AEB">
        <w:rPr>
          <w:sz w:val="28"/>
          <w:szCs w:val="28"/>
          <w:shd w:val="clear" w:color="auto" w:fill="FFFFFF"/>
        </w:rPr>
        <w:t>1 ст.</w:t>
      </w:r>
      <w:r w:rsidR="00CB0C2A">
        <w:rPr>
          <w:sz w:val="28"/>
          <w:szCs w:val="28"/>
          <w:shd w:val="clear" w:color="auto" w:fill="FFFFFF"/>
        </w:rPr>
        <w:t xml:space="preserve"> </w:t>
      </w:r>
      <w:r w:rsidRPr="00BD4AEB">
        <w:rPr>
          <w:sz w:val="28"/>
          <w:szCs w:val="28"/>
          <w:shd w:val="clear" w:color="auto" w:fill="FFFFFF"/>
        </w:rPr>
        <w:t>11 УПК РФ), с другой стороны, все это предполагает обязанность адвоката сделать то же самое, более детально остановившись не только на сущности подозрения, но и на его последствиях, оказывающих влияние на правовую оценку совершённого</w:t>
      </w:r>
      <w:proofErr w:type="gramEnd"/>
      <w:r w:rsidRPr="00BD4AEB">
        <w:rPr>
          <w:sz w:val="28"/>
          <w:szCs w:val="28"/>
          <w:shd w:val="clear" w:color="auto" w:fill="FFFFFF"/>
        </w:rPr>
        <w:t xml:space="preserve"> противозаконного деяния и на меру наказания, выносимую судом.</w:t>
      </w:r>
    </w:p>
    <w:p w:rsidR="00A4109A" w:rsidRPr="00BD4AEB" w:rsidRDefault="00A4109A" w:rsidP="00A4109A">
      <w:pPr>
        <w:pStyle w:val="1"/>
        <w:shd w:val="clear" w:color="auto" w:fill="FFFFFF"/>
        <w:spacing w:before="0" w:beforeAutospacing="0" w:after="0" w:afterAutospacing="0" w:line="360" w:lineRule="auto"/>
        <w:ind w:firstLine="709"/>
        <w:jc w:val="both"/>
        <w:rPr>
          <w:sz w:val="28"/>
          <w:szCs w:val="28"/>
        </w:rPr>
      </w:pPr>
      <w:bookmarkStart w:id="9" w:name="953"/>
      <w:bookmarkEnd w:id="9"/>
    </w:p>
    <w:p w:rsidR="00D66EBB" w:rsidRDefault="00D66EBB" w:rsidP="00A4109A">
      <w:pPr>
        <w:pStyle w:val="1"/>
        <w:shd w:val="clear" w:color="auto" w:fill="FFFFFF"/>
        <w:spacing w:before="0" w:beforeAutospacing="0" w:after="0" w:afterAutospacing="0" w:line="360" w:lineRule="auto"/>
        <w:ind w:firstLine="709"/>
        <w:jc w:val="both"/>
        <w:rPr>
          <w:color w:val="000000"/>
          <w:sz w:val="28"/>
          <w:szCs w:val="28"/>
        </w:rPr>
      </w:pPr>
    </w:p>
    <w:p w:rsidR="00D66EBB" w:rsidRDefault="00D66EBB" w:rsidP="00A4109A">
      <w:pPr>
        <w:pStyle w:val="1"/>
        <w:shd w:val="clear" w:color="auto" w:fill="FFFFFF"/>
        <w:spacing w:before="0" w:beforeAutospacing="0" w:after="0" w:afterAutospacing="0" w:line="360" w:lineRule="auto"/>
        <w:ind w:firstLine="709"/>
        <w:jc w:val="both"/>
        <w:rPr>
          <w:color w:val="000000"/>
          <w:sz w:val="28"/>
          <w:szCs w:val="28"/>
        </w:rPr>
      </w:pPr>
    </w:p>
    <w:p w:rsidR="00BD4AEB" w:rsidRDefault="00BD4AEB" w:rsidP="00A4109A">
      <w:pPr>
        <w:pStyle w:val="1"/>
        <w:shd w:val="clear" w:color="auto" w:fill="FFFFFF"/>
        <w:spacing w:before="0" w:beforeAutospacing="0" w:after="0" w:afterAutospacing="0" w:line="360" w:lineRule="auto"/>
        <w:ind w:firstLine="709"/>
        <w:jc w:val="both"/>
        <w:rPr>
          <w:color w:val="000000"/>
          <w:sz w:val="28"/>
          <w:szCs w:val="28"/>
        </w:rPr>
      </w:pPr>
    </w:p>
    <w:p w:rsidR="00BD4AEB" w:rsidRDefault="00BD4AEB" w:rsidP="00A4109A">
      <w:pPr>
        <w:pStyle w:val="1"/>
        <w:shd w:val="clear" w:color="auto" w:fill="FFFFFF"/>
        <w:spacing w:before="0" w:beforeAutospacing="0" w:after="0" w:afterAutospacing="0" w:line="360" w:lineRule="auto"/>
        <w:ind w:firstLine="709"/>
        <w:jc w:val="both"/>
        <w:rPr>
          <w:color w:val="000000"/>
          <w:sz w:val="28"/>
          <w:szCs w:val="28"/>
        </w:rPr>
      </w:pPr>
    </w:p>
    <w:p w:rsidR="00BD4AEB" w:rsidRDefault="00BD4AEB" w:rsidP="00A4109A">
      <w:pPr>
        <w:pStyle w:val="1"/>
        <w:shd w:val="clear" w:color="auto" w:fill="FFFFFF"/>
        <w:spacing w:before="0" w:beforeAutospacing="0" w:after="0" w:afterAutospacing="0" w:line="360" w:lineRule="auto"/>
        <w:ind w:firstLine="709"/>
        <w:jc w:val="both"/>
        <w:rPr>
          <w:color w:val="000000"/>
          <w:sz w:val="28"/>
          <w:szCs w:val="28"/>
        </w:rPr>
      </w:pPr>
    </w:p>
    <w:p w:rsidR="00BD4AEB" w:rsidRDefault="00BD4AEB" w:rsidP="00A4109A">
      <w:pPr>
        <w:pStyle w:val="1"/>
        <w:shd w:val="clear" w:color="auto" w:fill="FFFFFF"/>
        <w:spacing w:before="0" w:beforeAutospacing="0" w:after="0" w:afterAutospacing="0" w:line="360" w:lineRule="auto"/>
        <w:ind w:firstLine="709"/>
        <w:jc w:val="both"/>
        <w:rPr>
          <w:color w:val="000000"/>
          <w:sz w:val="28"/>
          <w:szCs w:val="28"/>
        </w:rPr>
      </w:pPr>
    </w:p>
    <w:p w:rsidR="00BD4AEB" w:rsidRDefault="00BD4AEB" w:rsidP="00A4109A">
      <w:pPr>
        <w:pStyle w:val="1"/>
        <w:shd w:val="clear" w:color="auto" w:fill="FFFFFF"/>
        <w:spacing w:before="0" w:beforeAutospacing="0" w:after="0" w:afterAutospacing="0" w:line="360" w:lineRule="auto"/>
        <w:ind w:firstLine="709"/>
        <w:jc w:val="both"/>
        <w:rPr>
          <w:color w:val="000000"/>
          <w:sz w:val="28"/>
          <w:szCs w:val="28"/>
        </w:rPr>
      </w:pPr>
    </w:p>
    <w:p w:rsidR="00D66EBB" w:rsidRDefault="00D66EBB" w:rsidP="00A4109A">
      <w:pPr>
        <w:pStyle w:val="1"/>
        <w:shd w:val="clear" w:color="auto" w:fill="FFFFFF"/>
        <w:spacing w:before="0" w:beforeAutospacing="0" w:after="0" w:afterAutospacing="0" w:line="360" w:lineRule="auto"/>
        <w:ind w:firstLine="709"/>
        <w:jc w:val="both"/>
        <w:rPr>
          <w:color w:val="000000"/>
          <w:sz w:val="28"/>
          <w:szCs w:val="28"/>
        </w:rPr>
      </w:pPr>
    </w:p>
    <w:p w:rsidR="00BD4AEB" w:rsidRDefault="00BD4AEB" w:rsidP="00A4109A">
      <w:pPr>
        <w:pStyle w:val="1"/>
        <w:shd w:val="clear" w:color="auto" w:fill="FFFFFF"/>
        <w:spacing w:before="0" w:beforeAutospacing="0" w:after="0" w:afterAutospacing="0" w:line="360" w:lineRule="auto"/>
        <w:ind w:firstLine="709"/>
        <w:jc w:val="both"/>
        <w:rPr>
          <w:color w:val="000000"/>
          <w:sz w:val="28"/>
          <w:szCs w:val="28"/>
        </w:rPr>
      </w:pPr>
    </w:p>
    <w:p w:rsidR="00A4109A" w:rsidRDefault="00A4109A" w:rsidP="00D91E16">
      <w:pPr>
        <w:pStyle w:val="1"/>
        <w:shd w:val="clear" w:color="auto" w:fill="FFFFFF"/>
        <w:spacing w:before="0" w:beforeAutospacing="0" w:after="0" w:afterAutospacing="0" w:line="360" w:lineRule="auto"/>
        <w:ind w:firstLine="709"/>
        <w:jc w:val="center"/>
        <w:rPr>
          <w:color w:val="000000"/>
          <w:sz w:val="28"/>
          <w:szCs w:val="28"/>
        </w:rPr>
      </w:pPr>
      <w:r>
        <w:rPr>
          <w:color w:val="000000"/>
          <w:sz w:val="28"/>
          <w:szCs w:val="28"/>
        </w:rPr>
        <w:lastRenderedPageBreak/>
        <w:t>Заключение</w:t>
      </w:r>
    </w:p>
    <w:p w:rsidR="00D91E16" w:rsidRDefault="00D91E16" w:rsidP="00A4109A">
      <w:pPr>
        <w:pStyle w:val="1"/>
        <w:shd w:val="clear" w:color="auto" w:fill="FFFFFF"/>
        <w:spacing w:before="0" w:beforeAutospacing="0" w:after="0" w:afterAutospacing="0" w:line="360" w:lineRule="auto"/>
        <w:jc w:val="center"/>
        <w:rPr>
          <w:color w:val="000000"/>
          <w:sz w:val="28"/>
          <w:szCs w:val="28"/>
        </w:rPr>
      </w:pPr>
    </w:p>
    <w:p w:rsidR="004B02D0" w:rsidRDefault="004B02D0"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Подведём итоги проделанной работы.</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Сначала сделаем выводы по итогам написания первой части работы.</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 xml:space="preserve">Личность подозреваемого является конкретным лицом, характеризующимся проявлениями собственных особенностей, как в основополагающих областях деятельности любого человека, так и в своеобразной правовой сфере при осуществлении особого правового статуса и реализации правовой социальной роли. </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 xml:space="preserve">Характеристика личности </w:t>
      </w:r>
      <w:proofErr w:type="gramStart"/>
      <w:r w:rsidRPr="00C71885">
        <w:rPr>
          <w:rFonts w:ascii="Times New Roman" w:eastAsia="Times New Roman" w:hAnsi="Times New Roman" w:cs="Times New Roman"/>
          <w:sz w:val="28"/>
          <w:szCs w:val="28"/>
          <w:lang w:eastAsia="ru-RU"/>
        </w:rPr>
        <w:t>подозреваемого</w:t>
      </w:r>
      <w:proofErr w:type="gramEnd"/>
      <w:r w:rsidRPr="00C71885">
        <w:rPr>
          <w:rFonts w:ascii="Times New Roman" w:eastAsia="Times New Roman" w:hAnsi="Times New Roman" w:cs="Times New Roman"/>
          <w:sz w:val="28"/>
          <w:szCs w:val="28"/>
          <w:lang w:eastAsia="ru-RU"/>
        </w:rPr>
        <w:t xml:space="preserve"> является совокупностью признаков, которые обеспечивают её постоянство при разнообразных внутренних изменениях и внешних влияниях: уголовно-правовые признаки; социально-демографические; нравственно-моральные;  индивидуально-личностные (социально-психологические и медико-биологические).</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bCs/>
          <w:iCs/>
          <w:sz w:val="28"/>
          <w:szCs w:val="28"/>
          <w:lang w:eastAsia="ru-RU"/>
        </w:rPr>
        <w:t xml:space="preserve">Исследование личности </w:t>
      </w:r>
      <w:r w:rsidRPr="00C71885">
        <w:rPr>
          <w:rFonts w:ascii="Times New Roman" w:eastAsia="Times New Roman" w:hAnsi="Times New Roman" w:cs="Times New Roman"/>
          <w:sz w:val="28"/>
          <w:szCs w:val="28"/>
          <w:lang w:eastAsia="ru-RU"/>
        </w:rPr>
        <w:t>подозреваемого является целенаправленной деятельностью следователя по установлению совокупности сведений, которые характеризуют заподозренного и имеют значение для верного употребления положений уголовного закона, точного соблюдения предписаний норм уголовно-процессуального законодательства, избрания и использования самых эффективных приёмов при совершении отдельных следственных действий, а также принятия мер по предотвращению преступлений.</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 xml:space="preserve">Немаловажно отметить, что при исследовании личности подозреваемого следователю нужно обратить внимание на вид и содержание личных документов, проверить существование всех потребных реквизитов, сверить имеющуюся фотографию с </w:t>
      </w:r>
      <w:proofErr w:type="gramStart"/>
      <w:r w:rsidRPr="00C71885">
        <w:rPr>
          <w:rFonts w:ascii="Times New Roman" w:eastAsia="Times New Roman" w:hAnsi="Times New Roman" w:cs="Times New Roman"/>
          <w:sz w:val="28"/>
          <w:szCs w:val="28"/>
          <w:lang w:eastAsia="ru-RU"/>
        </w:rPr>
        <w:t>подозреваемым</w:t>
      </w:r>
      <w:proofErr w:type="gramEnd"/>
      <w:r w:rsidRPr="00C71885">
        <w:rPr>
          <w:rFonts w:ascii="Times New Roman" w:eastAsia="Times New Roman" w:hAnsi="Times New Roman" w:cs="Times New Roman"/>
          <w:sz w:val="28"/>
          <w:szCs w:val="28"/>
          <w:lang w:eastAsia="ru-RU"/>
        </w:rPr>
        <w:t>, определить присутствие либо отсутствие признаков фальсификации и выявить их соответствие по содержанию, месте и времени их выдачи.</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 xml:space="preserve">Типичные сведения о личности подозреваемого, как впрочем, и иных участников уголовного процесса, располагает первостепенным значением </w:t>
      </w:r>
      <w:r w:rsidRPr="00C71885">
        <w:rPr>
          <w:rFonts w:ascii="Times New Roman" w:eastAsia="Times New Roman" w:hAnsi="Times New Roman" w:cs="Times New Roman"/>
          <w:sz w:val="28"/>
          <w:szCs w:val="28"/>
          <w:lang w:eastAsia="ru-RU"/>
        </w:rPr>
        <w:lastRenderedPageBreak/>
        <w:t xml:space="preserve">для разработки и практического использования частных методик, для выдвижения версий о мотивах и целях совершения определённого преступления. </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Заканчивая изучение вопроса о термине и процессуальном статусе подозреваемого нужно подвести итог. Термин  подозреваемого дано в законодательстве (ст. ст. 46 УПК РФ). Это служит единообразию, определенности в правоприменительной практике в момент  разрешения, кто именно, являясь данным субъектом, обладает  соответствующими процессуальными правами, обязанности и несет ответственность согласно  действующему законодательству. Кстати появление в уголовном процессе данного участника обладает  огромным  значением как с точки зрения обеспечения прав граждан в области уголовного судопроизводства, так и в интересах правосудия.</w:t>
      </w:r>
    </w:p>
    <w:p w:rsidR="00A4109A" w:rsidRDefault="00A4109A"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Процессуальное положение подозреваемого устанавливается тем, что по отношению к нему формируется мнение о совершенном им противозаконном деянии, за которое может быть назначено наказание в виде лишения свободы, применены меры процессуального принуждения. </w:t>
      </w:r>
      <w:proofErr w:type="gramStart"/>
      <w:r>
        <w:rPr>
          <w:color w:val="000000"/>
          <w:sz w:val="28"/>
          <w:szCs w:val="28"/>
        </w:rPr>
        <w:t>Процессуальное положение подозреваемого предопределено предоставленными ему процессуальными правами и возложенными на него процессуальными обязанностями.</w:t>
      </w:r>
      <w:proofErr w:type="gramEnd"/>
      <w:r>
        <w:rPr>
          <w:color w:val="000000"/>
          <w:sz w:val="28"/>
          <w:szCs w:val="28"/>
        </w:rPr>
        <w:t xml:space="preserve"> </w:t>
      </w:r>
      <w:proofErr w:type="gramStart"/>
      <w:r>
        <w:rPr>
          <w:color w:val="000000"/>
          <w:sz w:val="28"/>
          <w:szCs w:val="28"/>
        </w:rPr>
        <w:t>Подозреваемый</w:t>
      </w:r>
      <w:proofErr w:type="gramEnd"/>
      <w:r>
        <w:rPr>
          <w:color w:val="000000"/>
          <w:sz w:val="28"/>
          <w:szCs w:val="28"/>
        </w:rPr>
        <w:t xml:space="preserve"> может участвовать в уголовном процессе только на стадии предварительного расследования. </w:t>
      </w:r>
      <w:proofErr w:type="gramStart"/>
      <w:r>
        <w:rPr>
          <w:color w:val="000000"/>
          <w:sz w:val="28"/>
          <w:szCs w:val="28"/>
        </w:rPr>
        <w:t>Среди прав подозреваемого, закрепленных  ст. 46 УПК РФ большинство относится к числу тех, которыми он был наделен УПК РСФСР 1960 г. Но на данный момент  они объединены  главным образом в одной статье, что наиболее удобно для их соблюдения и выполнения.</w:t>
      </w:r>
      <w:proofErr w:type="gramEnd"/>
      <w:r>
        <w:rPr>
          <w:color w:val="000000"/>
          <w:sz w:val="28"/>
          <w:szCs w:val="28"/>
        </w:rPr>
        <w:t xml:space="preserve"> Данные  права предоставляют  </w:t>
      </w:r>
      <w:proofErr w:type="gramStart"/>
      <w:r>
        <w:rPr>
          <w:color w:val="000000"/>
          <w:sz w:val="28"/>
          <w:szCs w:val="28"/>
        </w:rPr>
        <w:t>подозреваемому</w:t>
      </w:r>
      <w:proofErr w:type="gramEnd"/>
      <w:r>
        <w:rPr>
          <w:color w:val="000000"/>
          <w:sz w:val="28"/>
          <w:szCs w:val="28"/>
        </w:rPr>
        <w:t xml:space="preserve"> возможность активно отстаивать свои права и интересы в ходе уголовного судопроизводства. Органы дознания, предварительного следствия, прокуратуры, суда, а также другие участники уголовного судопроизводства должны обеспечивать  соблюдение прав и законных </w:t>
      </w:r>
      <w:proofErr w:type="gramStart"/>
      <w:r>
        <w:rPr>
          <w:color w:val="000000"/>
          <w:sz w:val="28"/>
          <w:szCs w:val="28"/>
        </w:rPr>
        <w:t>интересов</w:t>
      </w:r>
      <w:proofErr w:type="gramEnd"/>
      <w:r>
        <w:rPr>
          <w:color w:val="000000"/>
          <w:sz w:val="28"/>
          <w:szCs w:val="28"/>
        </w:rPr>
        <w:t xml:space="preserve"> подозреваемых на всех стадиях уголовного процесса.</w:t>
      </w:r>
    </w:p>
    <w:p w:rsidR="00D91E16" w:rsidRDefault="00D91E16" w:rsidP="00A4109A">
      <w:pPr>
        <w:pStyle w:val="a3"/>
        <w:shd w:val="clear" w:color="auto" w:fill="FFFFFF"/>
        <w:spacing w:before="0" w:beforeAutospacing="0" w:after="0" w:afterAutospacing="0" w:line="360" w:lineRule="auto"/>
        <w:ind w:firstLine="709"/>
        <w:jc w:val="both"/>
        <w:rPr>
          <w:color w:val="000000"/>
          <w:sz w:val="28"/>
          <w:szCs w:val="28"/>
        </w:rPr>
      </w:pPr>
      <w:proofErr w:type="gramStart"/>
      <w:r w:rsidRPr="00D91E16">
        <w:rPr>
          <w:color w:val="000000"/>
          <w:sz w:val="28"/>
          <w:szCs w:val="28"/>
        </w:rPr>
        <w:lastRenderedPageBreak/>
        <w:t>Значение задержания подозреваемого как одной из мер процессуальных принуждения весьма велико уже в силу того, что своевременность его осуществления в строгом соответствии с требованиями закона, во-первых лишает возможности подозреваемому продолжить преступную деятельность, оказать противодействие расследованию, во-вторых – позволяет следователю тщательно допросить задержанного об обстоятельствах совершенного преступления, провести с ним ряд других, необходимых в сложившейся ситуации следственных действий и в третьих – предоставляет</w:t>
      </w:r>
      <w:proofErr w:type="gramEnd"/>
      <w:r w:rsidRPr="00D91E16">
        <w:rPr>
          <w:color w:val="000000"/>
          <w:sz w:val="28"/>
          <w:szCs w:val="28"/>
        </w:rPr>
        <w:t xml:space="preserve"> следствию возможность своевременно получить важные доказательства. </w:t>
      </w:r>
    </w:p>
    <w:p w:rsidR="00D91E16" w:rsidRDefault="00D91E16" w:rsidP="00A4109A">
      <w:pPr>
        <w:pStyle w:val="a3"/>
        <w:shd w:val="clear" w:color="auto" w:fill="FFFFFF"/>
        <w:spacing w:before="0" w:beforeAutospacing="0" w:after="0" w:afterAutospacing="0" w:line="360" w:lineRule="auto"/>
        <w:ind w:firstLine="709"/>
        <w:jc w:val="both"/>
        <w:rPr>
          <w:color w:val="000000"/>
          <w:sz w:val="28"/>
          <w:szCs w:val="28"/>
        </w:rPr>
      </w:pPr>
      <w:r w:rsidRPr="00D91E16">
        <w:rPr>
          <w:color w:val="000000"/>
          <w:sz w:val="28"/>
          <w:szCs w:val="28"/>
        </w:rPr>
        <w:t xml:space="preserve">Задержание </w:t>
      </w:r>
      <w:proofErr w:type="gramStart"/>
      <w:r w:rsidRPr="00D91E16">
        <w:rPr>
          <w:color w:val="000000"/>
          <w:sz w:val="28"/>
          <w:szCs w:val="28"/>
        </w:rPr>
        <w:t>подозреваемого</w:t>
      </w:r>
      <w:proofErr w:type="gramEnd"/>
      <w:r w:rsidRPr="00D91E16">
        <w:rPr>
          <w:color w:val="000000"/>
          <w:sz w:val="28"/>
          <w:szCs w:val="28"/>
        </w:rPr>
        <w:t xml:space="preserve"> необходимо рассматривать как комплексное процессуальное действие, представляющее сочетание организационных, управленческих, тактических и психологических актов. По сравнению с другими процессуальными (следственными) действиями задержание </w:t>
      </w:r>
      <w:proofErr w:type="gramStart"/>
      <w:r w:rsidRPr="00D91E16">
        <w:rPr>
          <w:color w:val="000000"/>
          <w:sz w:val="28"/>
          <w:szCs w:val="28"/>
        </w:rPr>
        <w:t>подозреваемого</w:t>
      </w:r>
      <w:proofErr w:type="gramEnd"/>
      <w:r w:rsidRPr="00D91E16">
        <w:rPr>
          <w:color w:val="000000"/>
          <w:sz w:val="28"/>
          <w:szCs w:val="28"/>
        </w:rPr>
        <w:t xml:space="preserve"> содержит наибольшее количество разнообразных стрессовых факторов. </w:t>
      </w:r>
    </w:p>
    <w:p w:rsidR="00D91E16" w:rsidRDefault="00D91E16" w:rsidP="00A4109A">
      <w:pPr>
        <w:pStyle w:val="a3"/>
        <w:shd w:val="clear" w:color="auto" w:fill="FFFFFF"/>
        <w:spacing w:before="0" w:beforeAutospacing="0" w:after="0" w:afterAutospacing="0" w:line="360" w:lineRule="auto"/>
        <w:ind w:firstLine="709"/>
        <w:jc w:val="both"/>
        <w:rPr>
          <w:color w:val="000000"/>
          <w:sz w:val="28"/>
          <w:szCs w:val="28"/>
        </w:rPr>
      </w:pPr>
      <w:proofErr w:type="gramStart"/>
      <w:r w:rsidRPr="00D91E16">
        <w:rPr>
          <w:color w:val="000000"/>
          <w:sz w:val="28"/>
          <w:szCs w:val="28"/>
        </w:rPr>
        <w:t xml:space="preserve">Среди них можно указать следующие: </w:t>
      </w:r>
      <w:proofErr w:type="gramEnd"/>
    </w:p>
    <w:p w:rsidR="00D91E16" w:rsidRDefault="00D91E16"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w:t>
      </w:r>
      <w:r w:rsidRPr="00D91E16">
        <w:rPr>
          <w:color w:val="000000"/>
          <w:sz w:val="28"/>
          <w:szCs w:val="28"/>
        </w:rPr>
        <w:t xml:space="preserve">реальная опасность для жизни и здоровья его участников и окружающих; </w:t>
      </w:r>
    </w:p>
    <w:p w:rsidR="00D91E16" w:rsidRDefault="00D91E16"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Pr="00D91E16">
        <w:rPr>
          <w:color w:val="000000"/>
          <w:sz w:val="28"/>
          <w:szCs w:val="28"/>
        </w:rPr>
        <w:t xml:space="preserve"> внезапно меняющаяся ситуация при подготовке к задержанию и в его процессе; </w:t>
      </w:r>
    </w:p>
    <w:p w:rsidR="00D91E16" w:rsidRDefault="00D91E16"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Pr="00D91E16">
        <w:rPr>
          <w:color w:val="000000"/>
          <w:sz w:val="28"/>
          <w:szCs w:val="28"/>
        </w:rPr>
        <w:t xml:space="preserve"> очень высокая степень ответственности принимаемых решений; </w:t>
      </w:r>
    </w:p>
    <w:p w:rsidR="00D91E16" w:rsidRDefault="00D91E16" w:rsidP="00A4109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w:t>
      </w:r>
      <w:r w:rsidRPr="00D91E16">
        <w:rPr>
          <w:color w:val="000000"/>
          <w:sz w:val="28"/>
          <w:szCs w:val="28"/>
        </w:rPr>
        <w:t xml:space="preserve"> требования осуществить глубокий и всесторонний анализ обстановки и принять безошибочные решения, выполнив необходимые действия в самые сжатые сроки и в условиях острого дефицита времени</w:t>
      </w:r>
      <w:r>
        <w:rPr>
          <w:color w:val="000000"/>
          <w:sz w:val="28"/>
          <w:szCs w:val="28"/>
        </w:rPr>
        <w:t>.</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rPr>
      </w:pPr>
      <w:r w:rsidRPr="00C71885">
        <w:rPr>
          <w:rFonts w:ascii="Times New Roman" w:eastAsia="Times New Roman" w:hAnsi="Times New Roman" w:cs="Times New Roman"/>
          <w:sz w:val="28"/>
          <w:szCs w:val="28"/>
        </w:rPr>
        <w:t xml:space="preserve">Допрос рассматривается с уголовно-процессуальной, тактико-криминалистической, психологической точек зрения. Некоторые ученые рассматривают допрос сразу в нескольких аспектах: процессуальном и криминалистическом, процессуальном и психологическом. Однако все приведённые нами в работе определения не содержат в себе стадию </w:t>
      </w:r>
      <w:r w:rsidRPr="00C71885">
        <w:rPr>
          <w:rFonts w:ascii="Times New Roman" w:eastAsia="Times New Roman" w:hAnsi="Times New Roman" w:cs="Times New Roman"/>
          <w:sz w:val="28"/>
          <w:szCs w:val="28"/>
        </w:rPr>
        <w:lastRenderedPageBreak/>
        <w:t xml:space="preserve">судебного следствия, на которой тоже проводится допрос, имеющий не менее </w:t>
      </w:r>
      <w:proofErr w:type="gramStart"/>
      <w:r w:rsidRPr="00C71885">
        <w:rPr>
          <w:rFonts w:ascii="Times New Roman" w:eastAsia="Times New Roman" w:hAnsi="Times New Roman" w:cs="Times New Roman"/>
          <w:sz w:val="28"/>
          <w:szCs w:val="28"/>
        </w:rPr>
        <w:t>важное значение</w:t>
      </w:r>
      <w:proofErr w:type="gramEnd"/>
      <w:r w:rsidRPr="00C71885">
        <w:rPr>
          <w:rFonts w:ascii="Times New Roman" w:eastAsia="Times New Roman" w:hAnsi="Times New Roman" w:cs="Times New Roman"/>
          <w:sz w:val="28"/>
          <w:szCs w:val="28"/>
        </w:rPr>
        <w:t>, чем на предварительном следствии.</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rPr>
        <w:t xml:space="preserve">Мы в своем исследовании также будем рассматривать допрос с позиции комплексного подхода. </w:t>
      </w:r>
      <w:proofErr w:type="gramStart"/>
      <w:r w:rsidRPr="00C71885">
        <w:rPr>
          <w:rFonts w:ascii="Times New Roman" w:eastAsia="Times New Roman" w:hAnsi="Times New Roman" w:cs="Times New Roman"/>
          <w:sz w:val="28"/>
          <w:szCs w:val="28"/>
          <w:lang w:eastAsia="ru-RU"/>
        </w:rPr>
        <w:t>Таким образом,  можно сказать, что допрос - это процессуальное действие, проводимое на стадиях судебного и предварительного следствия, представляющее собой познавательную и удостоверительную деятельность специально уполномоченных должностных лиц, с использованием не противоречащих закону тактических приемов, разработанных криминалистической наукой, посредством которого, информационно взаимодействуя, могут быть получены и проверены с точки зрения их относимости и достоверности показания лиц, осведомленных о совершенном преступлении, а также</w:t>
      </w:r>
      <w:proofErr w:type="gramEnd"/>
      <w:r w:rsidRPr="00C71885">
        <w:rPr>
          <w:rFonts w:ascii="Times New Roman" w:eastAsia="Times New Roman" w:hAnsi="Times New Roman" w:cs="Times New Roman"/>
          <w:sz w:val="28"/>
          <w:szCs w:val="28"/>
          <w:lang w:eastAsia="ru-RU"/>
        </w:rPr>
        <w:t xml:space="preserve"> относящиеся к делу сведения, и целью которого является разрешение уголовного дела.</w:t>
      </w:r>
    </w:p>
    <w:p w:rsidR="00C71885" w:rsidRDefault="00C71885" w:rsidP="00C71885">
      <w:pPr>
        <w:spacing w:after="0" w:line="360" w:lineRule="auto"/>
        <w:ind w:firstLine="709"/>
        <w:jc w:val="both"/>
        <w:rPr>
          <w:rFonts w:ascii="Times New Roman" w:eastAsia="Times New Roman" w:hAnsi="Times New Roman" w:cs="Times New Roman"/>
          <w:sz w:val="28"/>
          <w:szCs w:val="28"/>
        </w:rPr>
      </w:pPr>
      <w:r w:rsidRPr="00C71885">
        <w:rPr>
          <w:rFonts w:ascii="Times New Roman" w:eastAsia="Times New Roman" w:hAnsi="Times New Roman" w:cs="Times New Roman"/>
          <w:sz w:val="28"/>
          <w:szCs w:val="28"/>
          <w:lang w:eastAsia="ru-RU"/>
        </w:rPr>
        <w:t>Среди оснований для проведения допроса выделим следующие: аргументированное предположение следователя о том, что расследуемое преступление произведено определенным лицом и данное лицо может сообщить информацию, имеющую значение для дела; уведомление лица о подозрении в совершении преступления;</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rPr>
      </w:pPr>
      <w:r w:rsidRPr="00C71885">
        <w:rPr>
          <w:rFonts w:ascii="Times New Roman" w:eastAsia="Times New Roman" w:hAnsi="Times New Roman" w:cs="Times New Roman"/>
          <w:sz w:val="28"/>
          <w:szCs w:val="28"/>
        </w:rPr>
        <w:t>Что касается производства допроса</w:t>
      </w:r>
      <w:r>
        <w:rPr>
          <w:rFonts w:ascii="Times New Roman" w:eastAsia="Times New Roman" w:hAnsi="Times New Roman" w:cs="Times New Roman"/>
          <w:sz w:val="28"/>
          <w:szCs w:val="28"/>
        </w:rPr>
        <w:t xml:space="preserve"> подозреваемого</w:t>
      </w:r>
      <w:r w:rsidRPr="00C71885">
        <w:rPr>
          <w:rFonts w:ascii="Times New Roman" w:eastAsia="Times New Roman" w:hAnsi="Times New Roman" w:cs="Times New Roman"/>
          <w:sz w:val="28"/>
          <w:szCs w:val="28"/>
        </w:rPr>
        <w:t>, то здесь сначала нужно вызвать на допрос. Обстановкой допроса должно исключаться психологическое воздействие на допрашиваемое лицо в виде угрозы использования насилия либо других противоправных мер.</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 xml:space="preserve">Одним из основных правил, которому подчиняется процедура производства допроса всякого из участников процесса, является то, что допрашивающий удостоверяется в личности допрашиваемого и объясняет ему его права, обязанности и ответственность, а также обеспечивает перевод, если допрашиваемый не может говорить на языке, на котором проводится уголовное судопроизводство. </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 xml:space="preserve">Последующая процедура значительно разнится в зависимости от того, каким процессуальным положением располагает допрашиваемое лицо. Так, </w:t>
      </w:r>
      <w:r w:rsidRPr="00C71885">
        <w:rPr>
          <w:rFonts w:ascii="Times New Roman" w:eastAsia="Times New Roman" w:hAnsi="Times New Roman" w:cs="Times New Roman"/>
          <w:sz w:val="28"/>
          <w:szCs w:val="28"/>
          <w:lang w:eastAsia="ru-RU"/>
        </w:rPr>
        <w:lastRenderedPageBreak/>
        <w:t xml:space="preserve">допрос подозреваемого либо обвиняемого начинается с объяснения, в чём лицо подозревается либо обвиняется, потом спрашивается об отношении допрашиваемого к подозрению либо обвинению, и только вслед за этим при обязательном согласии допрашиваемого идёт его свободное изложение фактических моментов дела. Задавать </w:t>
      </w:r>
      <w:proofErr w:type="gramStart"/>
      <w:r w:rsidRPr="00C71885">
        <w:rPr>
          <w:rFonts w:ascii="Times New Roman" w:eastAsia="Times New Roman" w:hAnsi="Times New Roman" w:cs="Times New Roman"/>
          <w:sz w:val="28"/>
          <w:szCs w:val="28"/>
          <w:lang w:eastAsia="ru-RU"/>
        </w:rPr>
        <w:t>допрашиваемому</w:t>
      </w:r>
      <w:proofErr w:type="gramEnd"/>
      <w:r w:rsidRPr="00C71885">
        <w:rPr>
          <w:rFonts w:ascii="Times New Roman" w:eastAsia="Times New Roman" w:hAnsi="Times New Roman" w:cs="Times New Roman"/>
          <w:sz w:val="28"/>
          <w:szCs w:val="28"/>
          <w:lang w:eastAsia="ru-RU"/>
        </w:rPr>
        <w:t xml:space="preserve"> наводящие вопросы нельзя. Следователь не имеет права проверять документы и записи, которые используются допрашиваемым, если не будет принято решения об их выемке.</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Процесс и итоги допроса отображаются в протоколе, куда показания допрашиваемого заносятся от первого лица и по возможности слово в слово, в той последовательности, которая была в процессе допроса.</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Также в допросе может участвовать и адвокат. Адвокат может участвовать в допросе по предъявлении удостоверения и ордера.</w:t>
      </w:r>
    </w:p>
    <w:p w:rsidR="00C71885" w:rsidRPr="00C71885" w:rsidRDefault="00C71885" w:rsidP="00C71885">
      <w:pPr>
        <w:spacing w:after="0" w:line="360" w:lineRule="auto"/>
        <w:ind w:firstLine="709"/>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Допрос производится независимо от того, кем он был инициирован.</w:t>
      </w:r>
    </w:p>
    <w:p w:rsidR="00C71885" w:rsidRDefault="00C71885" w:rsidP="00A4109A">
      <w:pPr>
        <w:pStyle w:val="a3"/>
        <w:shd w:val="clear" w:color="auto" w:fill="FFFFFF"/>
        <w:spacing w:before="0" w:beforeAutospacing="0" w:after="0" w:afterAutospacing="0" w:line="360" w:lineRule="auto"/>
        <w:ind w:firstLine="709"/>
        <w:jc w:val="both"/>
        <w:rPr>
          <w:color w:val="000000"/>
          <w:sz w:val="28"/>
          <w:szCs w:val="28"/>
        </w:rPr>
      </w:pPr>
    </w:p>
    <w:p w:rsidR="00A4109A" w:rsidRDefault="00A4109A" w:rsidP="00A4109A">
      <w:pPr>
        <w:spacing w:after="0" w:line="360" w:lineRule="auto"/>
        <w:ind w:firstLine="709"/>
        <w:jc w:val="both"/>
        <w:rPr>
          <w:rFonts w:ascii="Times New Roman" w:eastAsia="Times New Roman" w:hAnsi="Times New Roman" w:cs="Times New Roman"/>
          <w:color w:val="656565"/>
          <w:sz w:val="28"/>
          <w:szCs w:val="28"/>
          <w:shd w:val="clear" w:color="auto" w:fill="FFFFFF"/>
          <w:lang w:eastAsia="ru-RU"/>
        </w:rPr>
      </w:pPr>
      <w:r>
        <w:rPr>
          <w:rFonts w:ascii="Times New Roman" w:eastAsia="Times New Roman" w:hAnsi="Times New Roman" w:cs="Times New Roman"/>
          <w:color w:val="656565"/>
          <w:sz w:val="28"/>
          <w:szCs w:val="28"/>
          <w:lang w:eastAsia="ru-RU"/>
        </w:rPr>
        <w:t> </w:t>
      </w:r>
    </w:p>
    <w:p w:rsidR="00A4109A" w:rsidRDefault="00A4109A" w:rsidP="00A4109A">
      <w:pPr>
        <w:pStyle w:val="1"/>
        <w:shd w:val="clear" w:color="auto" w:fill="FFFFFF"/>
        <w:spacing w:before="0" w:beforeAutospacing="0" w:after="0" w:afterAutospacing="0" w:line="360" w:lineRule="auto"/>
        <w:ind w:firstLine="709"/>
        <w:jc w:val="both"/>
        <w:rPr>
          <w:color w:val="000000"/>
          <w:sz w:val="28"/>
          <w:szCs w:val="28"/>
        </w:rPr>
      </w:pPr>
    </w:p>
    <w:p w:rsidR="00A4109A" w:rsidRDefault="00A4109A" w:rsidP="00A4109A">
      <w:pPr>
        <w:pStyle w:val="1"/>
        <w:shd w:val="clear" w:color="auto" w:fill="FFFFFF"/>
        <w:spacing w:before="0" w:beforeAutospacing="0" w:after="0" w:afterAutospacing="0" w:line="360" w:lineRule="auto"/>
        <w:ind w:firstLine="709"/>
        <w:jc w:val="both"/>
        <w:rPr>
          <w:color w:val="000000"/>
          <w:sz w:val="28"/>
          <w:szCs w:val="28"/>
        </w:rPr>
      </w:pPr>
    </w:p>
    <w:p w:rsidR="00A4109A" w:rsidRDefault="00A4109A" w:rsidP="00A4109A">
      <w:pPr>
        <w:pStyle w:val="1"/>
        <w:shd w:val="clear" w:color="auto" w:fill="FFFFFF"/>
        <w:spacing w:before="0" w:beforeAutospacing="0" w:after="0" w:afterAutospacing="0" w:line="360" w:lineRule="auto"/>
        <w:ind w:firstLine="709"/>
        <w:jc w:val="both"/>
        <w:rPr>
          <w:color w:val="000000"/>
          <w:sz w:val="28"/>
          <w:szCs w:val="28"/>
        </w:rPr>
      </w:pPr>
    </w:p>
    <w:p w:rsidR="00D91E16" w:rsidRDefault="00D91E16" w:rsidP="00A4109A">
      <w:pPr>
        <w:pStyle w:val="1"/>
        <w:shd w:val="clear" w:color="auto" w:fill="FFFFFF"/>
        <w:spacing w:before="0" w:beforeAutospacing="0" w:after="0" w:afterAutospacing="0" w:line="360" w:lineRule="auto"/>
        <w:ind w:firstLine="709"/>
        <w:jc w:val="both"/>
        <w:rPr>
          <w:color w:val="000000"/>
          <w:sz w:val="28"/>
          <w:szCs w:val="28"/>
        </w:rPr>
      </w:pPr>
    </w:p>
    <w:p w:rsidR="00C71885" w:rsidRDefault="00C71885" w:rsidP="00A4109A">
      <w:pPr>
        <w:pStyle w:val="1"/>
        <w:shd w:val="clear" w:color="auto" w:fill="FFFFFF"/>
        <w:spacing w:before="0" w:beforeAutospacing="0" w:after="0" w:afterAutospacing="0" w:line="360" w:lineRule="auto"/>
        <w:ind w:firstLine="709"/>
        <w:jc w:val="both"/>
        <w:rPr>
          <w:color w:val="000000"/>
          <w:sz w:val="28"/>
          <w:szCs w:val="28"/>
        </w:rPr>
      </w:pPr>
    </w:p>
    <w:p w:rsidR="00C71885" w:rsidRDefault="00C71885" w:rsidP="00A4109A">
      <w:pPr>
        <w:pStyle w:val="1"/>
        <w:shd w:val="clear" w:color="auto" w:fill="FFFFFF"/>
        <w:spacing w:before="0" w:beforeAutospacing="0" w:after="0" w:afterAutospacing="0" w:line="360" w:lineRule="auto"/>
        <w:ind w:firstLine="709"/>
        <w:jc w:val="both"/>
        <w:rPr>
          <w:color w:val="000000"/>
          <w:sz w:val="28"/>
          <w:szCs w:val="28"/>
        </w:rPr>
      </w:pPr>
    </w:p>
    <w:p w:rsidR="00C71885" w:rsidRDefault="00C71885" w:rsidP="00A4109A">
      <w:pPr>
        <w:pStyle w:val="1"/>
        <w:shd w:val="clear" w:color="auto" w:fill="FFFFFF"/>
        <w:spacing w:before="0" w:beforeAutospacing="0" w:after="0" w:afterAutospacing="0" w:line="360" w:lineRule="auto"/>
        <w:ind w:firstLine="709"/>
        <w:jc w:val="both"/>
        <w:rPr>
          <w:color w:val="000000"/>
          <w:sz w:val="28"/>
          <w:szCs w:val="28"/>
        </w:rPr>
      </w:pPr>
    </w:p>
    <w:p w:rsidR="00C71885" w:rsidRDefault="00C71885" w:rsidP="00A4109A">
      <w:pPr>
        <w:pStyle w:val="1"/>
        <w:shd w:val="clear" w:color="auto" w:fill="FFFFFF"/>
        <w:spacing w:before="0" w:beforeAutospacing="0" w:after="0" w:afterAutospacing="0" w:line="360" w:lineRule="auto"/>
        <w:ind w:firstLine="709"/>
        <w:jc w:val="both"/>
        <w:rPr>
          <w:color w:val="000000"/>
          <w:sz w:val="28"/>
          <w:szCs w:val="28"/>
        </w:rPr>
      </w:pPr>
    </w:p>
    <w:p w:rsidR="00C71885" w:rsidRDefault="00C71885" w:rsidP="00A4109A">
      <w:pPr>
        <w:pStyle w:val="1"/>
        <w:shd w:val="clear" w:color="auto" w:fill="FFFFFF"/>
        <w:spacing w:before="0" w:beforeAutospacing="0" w:after="0" w:afterAutospacing="0" w:line="360" w:lineRule="auto"/>
        <w:ind w:firstLine="709"/>
        <w:jc w:val="both"/>
        <w:rPr>
          <w:color w:val="000000"/>
          <w:sz w:val="28"/>
          <w:szCs w:val="28"/>
        </w:rPr>
      </w:pPr>
    </w:p>
    <w:p w:rsidR="00C71885" w:rsidRDefault="00C71885" w:rsidP="00A4109A">
      <w:pPr>
        <w:pStyle w:val="1"/>
        <w:shd w:val="clear" w:color="auto" w:fill="FFFFFF"/>
        <w:spacing w:before="0" w:beforeAutospacing="0" w:after="0" w:afterAutospacing="0" w:line="360" w:lineRule="auto"/>
        <w:ind w:firstLine="709"/>
        <w:jc w:val="both"/>
        <w:rPr>
          <w:color w:val="000000"/>
          <w:sz w:val="28"/>
          <w:szCs w:val="28"/>
        </w:rPr>
      </w:pPr>
    </w:p>
    <w:p w:rsidR="00C71885" w:rsidRDefault="00C71885" w:rsidP="00A4109A">
      <w:pPr>
        <w:pStyle w:val="1"/>
        <w:shd w:val="clear" w:color="auto" w:fill="FFFFFF"/>
        <w:spacing w:before="0" w:beforeAutospacing="0" w:after="0" w:afterAutospacing="0" w:line="360" w:lineRule="auto"/>
        <w:ind w:firstLine="709"/>
        <w:jc w:val="both"/>
        <w:rPr>
          <w:color w:val="000000"/>
          <w:sz w:val="28"/>
          <w:szCs w:val="28"/>
        </w:rPr>
      </w:pPr>
    </w:p>
    <w:p w:rsidR="00C71885" w:rsidRDefault="00C71885" w:rsidP="00A4109A">
      <w:pPr>
        <w:pStyle w:val="1"/>
        <w:shd w:val="clear" w:color="auto" w:fill="FFFFFF"/>
        <w:spacing w:before="0" w:beforeAutospacing="0" w:after="0" w:afterAutospacing="0" w:line="360" w:lineRule="auto"/>
        <w:ind w:firstLine="709"/>
        <w:jc w:val="both"/>
        <w:rPr>
          <w:color w:val="000000"/>
          <w:sz w:val="28"/>
          <w:szCs w:val="28"/>
        </w:rPr>
      </w:pPr>
    </w:p>
    <w:p w:rsidR="00C71885" w:rsidRDefault="00C71885" w:rsidP="00A4109A">
      <w:pPr>
        <w:pStyle w:val="1"/>
        <w:shd w:val="clear" w:color="auto" w:fill="FFFFFF"/>
        <w:spacing w:before="0" w:beforeAutospacing="0" w:after="0" w:afterAutospacing="0" w:line="360" w:lineRule="auto"/>
        <w:ind w:firstLine="709"/>
        <w:jc w:val="both"/>
        <w:rPr>
          <w:color w:val="000000"/>
          <w:sz w:val="28"/>
          <w:szCs w:val="28"/>
        </w:rPr>
      </w:pPr>
    </w:p>
    <w:p w:rsidR="00C71885" w:rsidRDefault="00C71885" w:rsidP="00A4109A">
      <w:pPr>
        <w:pStyle w:val="1"/>
        <w:shd w:val="clear" w:color="auto" w:fill="FFFFFF"/>
        <w:spacing w:before="0" w:beforeAutospacing="0" w:after="0" w:afterAutospacing="0" w:line="360" w:lineRule="auto"/>
        <w:ind w:firstLine="709"/>
        <w:jc w:val="both"/>
        <w:rPr>
          <w:color w:val="000000"/>
          <w:sz w:val="28"/>
          <w:szCs w:val="28"/>
        </w:rPr>
      </w:pPr>
    </w:p>
    <w:p w:rsidR="00A4109A" w:rsidRDefault="00A4109A" w:rsidP="00A4109A">
      <w:pPr>
        <w:pStyle w:val="1"/>
        <w:shd w:val="clear" w:color="auto" w:fill="FFFFFF"/>
        <w:spacing w:before="0" w:beforeAutospacing="0" w:after="0" w:afterAutospacing="0" w:line="360" w:lineRule="auto"/>
        <w:ind w:firstLine="709"/>
        <w:jc w:val="center"/>
        <w:rPr>
          <w:color w:val="000000"/>
          <w:sz w:val="28"/>
          <w:szCs w:val="28"/>
        </w:rPr>
      </w:pPr>
      <w:r>
        <w:rPr>
          <w:color w:val="000000"/>
          <w:sz w:val="28"/>
          <w:szCs w:val="28"/>
        </w:rPr>
        <w:lastRenderedPageBreak/>
        <w:t xml:space="preserve">Список </w:t>
      </w:r>
      <w:r w:rsidR="00D91E16">
        <w:rPr>
          <w:color w:val="000000"/>
          <w:sz w:val="28"/>
          <w:szCs w:val="28"/>
        </w:rPr>
        <w:t>использованных источников</w:t>
      </w:r>
    </w:p>
    <w:p w:rsidR="00D91E16" w:rsidRDefault="00D91E16" w:rsidP="00A4109A">
      <w:pPr>
        <w:pStyle w:val="1"/>
        <w:shd w:val="clear" w:color="auto" w:fill="FFFFFF"/>
        <w:spacing w:before="0" w:beforeAutospacing="0" w:after="0" w:afterAutospacing="0" w:line="360" w:lineRule="auto"/>
        <w:ind w:firstLine="709"/>
        <w:jc w:val="center"/>
        <w:rPr>
          <w:color w:val="000000"/>
          <w:sz w:val="28"/>
          <w:szCs w:val="28"/>
        </w:rPr>
      </w:pPr>
    </w:p>
    <w:p w:rsidR="00FA6478" w:rsidRP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r w:rsidRPr="00FA6478">
        <w:rPr>
          <w:rFonts w:ascii="Times New Roman" w:eastAsia="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Режим доступа: СПС Консультант-плюс.</w:t>
      </w:r>
    </w:p>
    <w:p w:rsidR="00FA6478" w:rsidRPr="00532AE5"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r w:rsidRPr="00FA6478">
        <w:rPr>
          <w:rFonts w:ascii="Times New Roman" w:eastAsia="Times New Roman" w:hAnsi="Times New Roman" w:cs="Times New Roman"/>
          <w:sz w:val="28"/>
          <w:szCs w:val="28"/>
        </w:rPr>
        <w:t>Уголовно-процессуальный кодекс Российской Федерации от 18.12.2001 № 174-ФЗ (</w:t>
      </w:r>
      <w:r w:rsidR="00532AE5">
        <w:rPr>
          <w:rFonts w:ascii="Times New Roman" w:eastAsia="Times New Roman" w:hAnsi="Times New Roman" w:cs="Times New Roman"/>
          <w:sz w:val="28"/>
          <w:szCs w:val="28"/>
        </w:rPr>
        <w:t xml:space="preserve">последняя </w:t>
      </w:r>
      <w:r w:rsidRPr="00FA6478">
        <w:rPr>
          <w:rFonts w:ascii="Times New Roman" w:eastAsia="Times New Roman" w:hAnsi="Times New Roman" w:cs="Times New Roman"/>
          <w:sz w:val="28"/>
          <w:szCs w:val="28"/>
        </w:rPr>
        <w:t>ред</w:t>
      </w:r>
      <w:r w:rsidR="00532AE5">
        <w:rPr>
          <w:rFonts w:ascii="Times New Roman" w:eastAsia="Times New Roman" w:hAnsi="Times New Roman" w:cs="Times New Roman"/>
          <w:sz w:val="28"/>
          <w:szCs w:val="28"/>
        </w:rPr>
        <w:t>акция</w:t>
      </w:r>
      <w:r w:rsidR="00532AE5" w:rsidRPr="00532AE5">
        <w:rPr>
          <w:rFonts w:ascii="Arial" w:hAnsi="Arial" w:cs="Arial"/>
          <w:color w:val="333333"/>
          <w:sz w:val="20"/>
          <w:szCs w:val="20"/>
          <w:shd w:val="clear" w:color="auto" w:fill="FFFFFF"/>
        </w:rPr>
        <w:t xml:space="preserve"> </w:t>
      </w:r>
      <w:r w:rsidR="00532AE5" w:rsidRPr="00532AE5">
        <w:rPr>
          <w:rFonts w:ascii="Times New Roman" w:eastAsia="Times New Roman" w:hAnsi="Times New Roman" w:cs="Times New Roman"/>
          <w:sz w:val="28"/>
          <w:szCs w:val="28"/>
        </w:rPr>
        <w:t>от 27.06.2018</w:t>
      </w:r>
      <w:r w:rsidRPr="00FA6478">
        <w:rPr>
          <w:rFonts w:ascii="Times New Roman" w:eastAsia="Times New Roman" w:hAnsi="Times New Roman" w:cs="Times New Roman"/>
          <w:sz w:val="28"/>
          <w:szCs w:val="28"/>
        </w:rPr>
        <w:t xml:space="preserve">) </w:t>
      </w:r>
      <w:r w:rsidR="00532AE5">
        <w:rPr>
          <w:rFonts w:ascii="Times New Roman" w:eastAsia="Times New Roman" w:hAnsi="Times New Roman" w:cs="Times New Roman"/>
          <w:sz w:val="28"/>
          <w:szCs w:val="28"/>
        </w:rPr>
        <w:t>//</w:t>
      </w:r>
      <w:r w:rsidR="00532AE5" w:rsidRPr="00532AE5">
        <w:rPr>
          <w:rFonts w:ascii="Arial" w:hAnsi="Arial" w:cs="Arial"/>
          <w:b/>
          <w:bCs/>
          <w:color w:val="000000"/>
          <w:sz w:val="18"/>
          <w:szCs w:val="18"/>
          <w:shd w:val="clear" w:color="auto" w:fill="FFFFFF"/>
        </w:rPr>
        <w:t xml:space="preserve"> </w:t>
      </w:r>
      <w:r w:rsidR="00532AE5" w:rsidRPr="00532AE5">
        <w:rPr>
          <w:rFonts w:ascii="Times New Roman" w:eastAsia="Times New Roman" w:hAnsi="Times New Roman" w:cs="Times New Roman"/>
          <w:bCs/>
          <w:sz w:val="28"/>
          <w:szCs w:val="28"/>
        </w:rPr>
        <w:t>Российская газета от 22 декабря 2001 г. № 249.</w:t>
      </w:r>
    </w:p>
    <w:p w:rsid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r w:rsidRPr="00FA6478">
        <w:rPr>
          <w:rFonts w:ascii="Times New Roman" w:eastAsia="Times New Roman" w:hAnsi="Times New Roman" w:cs="Times New Roman"/>
          <w:sz w:val="28"/>
          <w:szCs w:val="28"/>
        </w:rPr>
        <w:t xml:space="preserve">Алтаев Е. Допрос в судебном заседании его понятие, значение и особенности - как фактор, формирующий и обусловливающий тактику прокурора при поддержании государственного обвинения // Журнал: Вестник </w:t>
      </w:r>
      <w:proofErr w:type="spellStart"/>
      <w:r w:rsidRPr="00FA6478">
        <w:rPr>
          <w:rFonts w:ascii="Times New Roman" w:eastAsia="Times New Roman" w:hAnsi="Times New Roman" w:cs="Times New Roman"/>
          <w:sz w:val="28"/>
          <w:szCs w:val="28"/>
        </w:rPr>
        <w:t>КазНУ</w:t>
      </w:r>
      <w:proofErr w:type="spellEnd"/>
      <w:r w:rsidRPr="00FA6478">
        <w:rPr>
          <w:rFonts w:ascii="Times New Roman" w:eastAsia="Times New Roman" w:hAnsi="Times New Roman" w:cs="Times New Roman"/>
          <w:sz w:val="28"/>
          <w:szCs w:val="28"/>
        </w:rPr>
        <w:t>. - 2010. - Алматы.</w:t>
      </w:r>
    </w:p>
    <w:p w:rsidR="00B624E0" w:rsidRPr="00B624E0" w:rsidRDefault="00B624E0" w:rsidP="00B624E0">
      <w:pPr>
        <w:pStyle w:val="a3"/>
        <w:numPr>
          <w:ilvl w:val="0"/>
          <w:numId w:val="6"/>
        </w:numPr>
        <w:shd w:val="clear" w:color="auto" w:fill="FFFFFF"/>
        <w:spacing w:before="0" w:beforeAutospacing="0" w:after="0" w:afterAutospacing="0" w:line="360" w:lineRule="auto"/>
        <w:jc w:val="both"/>
        <w:rPr>
          <w:color w:val="000000"/>
          <w:sz w:val="28"/>
          <w:szCs w:val="28"/>
        </w:rPr>
      </w:pPr>
      <w:r>
        <w:rPr>
          <w:color w:val="000000"/>
          <w:sz w:val="28"/>
          <w:szCs w:val="28"/>
        </w:rPr>
        <w:t xml:space="preserve">Аверченко А.К. Подозреваемый и реализация его прав в уголовном процессе. Автореферат </w:t>
      </w:r>
      <w:proofErr w:type="spellStart"/>
      <w:r>
        <w:rPr>
          <w:color w:val="000000"/>
          <w:sz w:val="28"/>
          <w:szCs w:val="28"/>
        </w:rPr>
        <w:t>дисс</w:t>
      </w:r>
      <w:proofErr w:type="spellEnd"/>
      <w:r>
        <w:rPr>
          <w:color w:val="000000"/>
          <w:sz w:val="28"/>
          <w:szCs w:val="28"/>
        </w:rPr>
        <w:t>... канд. юрид. наук. Томск, 2008. – 23 с.</w:t>
      </w:r>
    </w:p>
    <w:p w:rsidR="00B624E0" w:rsidRPr="00B624E0"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Аксенова Л. Ю., Аксенов Р. Г.,  Бондарева М. В. Изучение личности подозреваемого (обвиняемого) в процессе расследования преступлений; Лекции – Омск: Омская академия МВД России, 2003.</w:t>
      </w:r>
    </w:p>
    <w:p w:rsidR="00CB0C2A" w:rsidRPr="00FA6478" w:rsidRDefault="00CB0C2A" w:rsidP="00FA6478">
      <w:pPr>
        <w:numPr>
          <w:ilvl w:val="0"/>
          <w:numId w:val="6"/>
        </w:numPr>
        <w:spacing w:after="0" w:line="360" w:lineRule="auto"/>
        <w:jc w:val="both"/>
        <w:rPr>
          <w:rFonts w:ascii="Times New Roman" w:eastAsia="Times New Roman" w:hAnsi="Times New Roman" w:cs="Times New Roman"/>
          <w:sz w:val="28"/>
          <w:szCs w:val="28"/>
          <w:lang w:eastAsia="ru-RU"/>
        </w:rPr>
      </w:pPr>
      <w:r w:rsidRPr="00CB0C2A">
        <w:rPr>
          <w:rFonts w:ascii="Times New Roman" w:eastAsia="Times New Roman" w:hAnsi="Times New Roman" w:cs="Times New Roman"/>
          <w:sz w:val="28"/>
          <w:szCs w:val="28"/>
        </w:rPr>
        <w:t>Безлепкин Б.Т. Уголовный процесс в вопросах и ответах: учебное пособие. - 7-е изд., перераб. и доп. – «Проспект», 2011. – 254 с.</w:t>
      </w:r>
    </w:p>
    <w:p w:rsid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r w:rsidRPr="00FA6478">
        <w:rPr>
          <w:rFonts w:ascii="Times New Roman" w:eastAsia="Times New Roman" w:hAnsi="Times New Roman" w:cs="Times New Roman"/>
          <w:sz w:val="28"/>
          <w:szCs w:val="28"/>
        </w:rPr>
        <w:t>Быков В. М. Допрос потерпевшего // Законность. - 2014. - № 6. - С. 27 - 32.</w:t>
      </w:r>
    </w:p>
    <w:p w:rsidR="00617E11" w:rsidRDefault="00617E11" w:rsidP="00FA6478">
      <w:pPr>
        <w:numPr>
          <w:ilvl w:val="0"/>
          <w:numId w:val="6"/>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Балашов</w:t>
      </w:r>
      <w:r w:rsidRPr="00617E11">
        <w:rPr>
          <w:rFonts w:ascii="Times New Roman" w:eastAsia="Times New Roman" w:hAnsi="Times New Roman" w:cs="Times New Roman"/>
          <w:sz w:val="28"/>
          <w:szCs w:val="28"/>
          <w:lang w:eastAsia="ru-RU"/>
        </w:rPr>
        <w:t xml:space="preserve"> Д.Н. Криминалистика [Текст]</w:t>
      </w:r>
      <w:proofErr w:type="gramStart"/>
      <w:r w:rsidRPr="00617E11">
        <w:rPr>
          <w:rFonts w:ascii="Times New Roman" w:eastAsia="Times New Roman" w:hAnsi="Times New Roman" w:cs="Times New Roman"/>
          <w:sz w:val="28"/>
          <w:szCs w:val="28"/>
          <w:lang w:eastAsia="ru-RU"/>
        </w:rPr>
        <w:t xml:space="preserve"> :</w:t>
      </w:r>
      <w:proofErr w:type="gramEnd"/>
      <w:r w:rsidRPr="00617E11">
        <w:rPr>
          <w:rFonts w:ascii="Times New Roman" w:eastAsia="Times New Roman" w:hAnsi="Times New Roman" w:cs="Times New Roman"/>
          <w:sz w:val="28"/>
          <w:szCs w:val="28"/>
          <w:lang w:eastAsia="ru-RU"/>
        </w:rPr>
        <w:t xml:space="preserve"> учебник / Д.Н. Балашов, Н.М. Балашов С.В. Маликов. - 2-е изд. - М. : Инфра-М, 2012. - 503 с</w:t>
      </w:r>
      <w:r>
        <w:rPr>
          <w:rFonts w:ascii="Times New Roman" w:eastAsia="Times New Roman" w:hAnsi="Times New Roman" w:cs="Times New Roman"/>
          <w:sz w:val="28"/>
          <w:szCs w:val="28"/>
          <w:lang w:eastAsia="ru-RU"/>
        </w:rPr>
        <w:t>.</w:t>
      </w:r>
    </w:p>
    <w:p w:rsidR="00B624E0" w:rsidRPr="00B624E0" w:rsidRDefault="00B624E0" w:rsidP="00B624E0">
      <w:pPr>
        <w:pStyle w:val="a3"/>
        <w:numPr>
          <w:ilvl w:val="0"/>
          <w:numId w:val="6"/>
        </w:numPr>
        <w:shd w:val="clear" w:color="auto" w:fill="FFFFFF"/>
        <w:spacing w:before="0" w:beforeAutospacing="0" w:after="0" w:afterAutospacing="0" w:line="360" w:lineRule="auto"/>
        <w:jc w:val="both"/>
        <w:rPr>
          <w:color w:val="000000"/>
          <w:sz w:val="28"/>
          <w:szCs w:val="28"/>
        </w:rPr>
      </w:pPr>
      <w:r>
        <w:rPr>
          <w:color w:val="000000"/>
          <w:sz w:val="28"/>
          <w:szCs w:val="28"/>
        </w:rPr>
        <w:t xml:space="preserve">Володина Л.М. Механизм защиты прав личности в уголовном процесс. Тюмень. Из-во ТГУ, 2005. - с. 143.  </w:t>
      </w:r>
    </w:p>
    <w:p w:rsidR="00B624E0" w:rsidRPr="00FA6478"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proofErr w:type="spellStart"/>
      <w:r w:rsidRPr="00C71885">
        <w:rPr>
          <w:rFonts w:ascii="Times New Roman" w:eastAsia="Times New Roman" w:hAnsi="Times New Roman" w:cs="Times New Roman"/>
          <w:sz w:val="28"/>
          <w:szCs w:val="28"/>
          <w:lang w:eastAsia="ru-RU"/>
        </w:rPr>
        <w:t>Возгрин</w:t>
      </w:r>
      <w:proofErr w:type="spellEnd"/>
      <w:r w:rsidRPr="00C71885">
        <w:rPr>
          <w:rFonts w:ascii="Times New Roman" w:eastAsia="Times New Roman" w:hAnsi="Times New Roman" w:cs="Times New Roman"/>
          <w:sz w:val="28"/>
          <w:szCs w:val="28"/>
          <w:lang w:eastAsia="ru-RU"/>
        </w:rPr>
        <w:t xml:space="preserve"> И. А. Курс криминалистики. - СПб: 1998. - С. 116-117.</w:t>
      </w:r>
    </w:p>
    <w:p w:rsid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r w:rsidRPr="00FA6478">
        <w:rPr>
          <w:rFonts w:ascii="Times New Roman" w:eastAsia="Times New Roman" w:hAnsi="Times New Roman" w:cs="Times New Roman"/>
          <w:sz w:val="28"/>
          <w:szCs w:val="28"/>
        </w:rPr>
        <w:lastRenderedPageBreak/>
        <w:t xml:space="preserve">Гамаюнова А. В. Тактические приемы допроса обвиняемого (подозреваемого) в условиях конфликтных ситуаций. Тактика допроса при проверке алиби // Актуальные проблемы права: материалы III </w:t>
      </w:r>
      <w:proofErr w:type="spellStart"/>
      <w:r w:rsidRPr="00FA6478">
        <w:rPr>
          <w:rFonts w:ascii="Times New Roman" w:eastAsia="Times New Roman" w:hAnsi="Times New Roman" w:cs="Times New Roman"/>
          <w:sz w:val="28"/>
          <w:szCs w:val="28"/>
        </w:rPr>
        <w:t>междунар</w:t>
      </w:r>
      <w:proofErr w:type="spellEnd"/>
      <w:r w:rsidRPr="00FA6478">
        <w:rPr>
          <w:rFonts w:ascii="Times New Roman" w:eastAsia="Times New Roman" w:hAnsi="Times New Roman" w:cs="Times New Roman"/>
          <w:sz w:val="28"/>
          <w:szCs w:val="28"/>
        </w:rPr>
        <w:t xml:space="preserve">. науч. </w:t>
      </w:r>
      <w:proofErr w:type="spellStart"/>
      <w:r w:rsidRPr="00FA6478">
        <w:rPr>
          <w:rFonts w:ascii="Times New Roman" w:eastAsia="Times New Roman" w:hAnsi="Times New Roman" w:cs="Times New Roman"/>
          <w:sz w:val="28"/>
          <w:szCs w:val="28"/>
        </w:rPr>
        <w:t>конф</w:t>
      </w:r>
      <w:proofErr w:type="spellEnd"/>
      <w:r w:rsidRPr="00FA6478">
        <w:rPr>
          <w:rFonts w:ascii="Times New Roman" w:eastAsia="Times New Roman" w:hAnsi="Times New Roman" w:cs="Times New Roman"/>
          <w:sz w:val="28"/>
          <w:szCs w:val="28"/>
        </w:rPr>
        <w:t>. (г. Москва, ноябрь 2014 г.). – М.: Буки-Веди, 2014. – С. 96-98.</w:t>
      </w:r>
    </w:p>
    <w:p w:rsidR="00B624E0" w:rsidRPr="00FA6478" w:rsidRDefault="00B624E0" w:rsidP="00FA6478">
      <w:pPr>
        <w:numPr>
          <w:ilvl w:val="0"/>
          <w:numId w:val="6"/>
        </w:numPr>
        <w:spacing w:after="0" w:line="360" w:lineRule="auto"/>
        <w:jc w:val="both"/>
        <w:rPr>
          <w:rFonts w:ascii="Times New Roman" w:eastAsia="Times New Roman" w:hAnsi="Times New Roman" w:cs="Times New Roman"/>
          <w:sz w:val="28"/>
          <w:szCs w:val="28"/>
          <w:lang w:eastAsia="ru-RU"/>
        </w:rPr>
      </w:pPr>
      <w:r w:rsidRPr="00B624E0">
        <w:rPr>
          <w:rFonts w:ascii="Times New Roman" w:eastAsia="Times New Roman" w:hAnsi="Times New Roman" w:cs="Times New Roman"/>
          <w:sz w:val="28"/>
          <w:szCs w:val="28"/>
        </w:rPr>
        <w:t xml:space="preserve">Григорьев В.Н. Задержание </w:t>
      </w:r>
      <w:proofErr w:type="gramStart"/>
      <w:r w:rsidRPr="00B624E0">
        <w:rPr>
          <w:rFonts w:ascii="Times New Roman" w:eastAsia="Times New Roman" w:hAnsi="Times New Roman" w:cs="Times New Roman"/>
          <w:sz w:val="28"/>
          <w:szCs w:val="28"/>
        </w:rPr>
        <w:t>подозреваемого</w:t>
      </w:r>
      <w:proofErr w:type="gramEnd"/>
      <w:r w:rsidRPr="00B624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624E0">
        <w:rPr>
          <w:rFonts w:ascii="Times New Roman" w:eastAsia="Times New Roman" w:hAnsi="Times New Roman" w:cs="Times New Roman"/>
          <w:sz w:val="28"/>
          <w:szCs w:val="28"/>
        </w:rPr>
        <w:t xml:space="preserve"> М.: Учебн</w:t>
      </w:r>
      <w:proofErr w:type="gramStart"/>
      <w:r w:rsidRPr="00B624E0">
        <w:rPr>
          <w:rFonts w:ascii="Times New Roman" w:eastAsia="Times New Roman" w:hAnsi="Times New Roman" w:cs="Times New Roman"/>
          <w:sz w:val="28"/>
          <w:szCs w:val="28"/>
        </w:rPr>
        <w:t>о-</w:t>
      </w:r>
      <w:proofErr w:type="gramEnd"/>
      <w:r w:rsidRPr="00B624E0">
        <w:rPr>
          <w:rFonts w:ascii="Times New Roman" w:eastAsia="Times New Roman" w:hAnsi="Times New Roman" w:cs="Times New Roman"/>
          <w:sz w:val="28"/>
          <w:szCs w:val="28"/>
        </w:rPr>
        <w:t xml:space="preserve"> консультационный центр «</w:t>
      </w:r>
      <w:proofErr w:type="spellStart"/>
      <w:r w:rsidRPr="00B624E0">
        <w:rPr>
          <w:rFonts w:ascii="Times New Roman" w:eastAsia="Times New Roman" w:hAnsi="Times New Roman" w:cs="Times New Roman"/>
          <w:sz w:val="28"/>
          <w:szCs w:val="28"/>
        </w:rPr>
        <w:t>ЮрИнфоР</w:t>
      </w:r>
      <w:proofErr w:type="spellEnd"/>
      <w:r w:rsidRPr="00B624E0">
        <w:rPr>
          <w:rFonts w:ascii="Times New Roman" w:eastAsia="Times New Roman" w:hAnsi="Times New Roman" w:cs="Times New Roman"/>
          <w:sz w:val="28"/>
          <w:szCs w:val="28"/>
        </w:rPr>
        <w:t xml:space="preserve">», 2011 </w:t>
      </w:r>
      <w:r>
        <w:rPr>
          <w:rFonts w:ascii="Times New Roman" w:eastAsia="Times New Roman" w:hAnsi="Times New Roman" w:cs="Times New Roman"/>
          <w:sz w:val="28"/>
          <w:szCs w:val="28"/>
        </w:rPr>
        <w:t>-</w:t>
      </w:r>
      <w:r w:rsidRPr="00B624E0">
        <w:rPr>
          <w:rFonts w:ascii="Times New Roman" w:eastAsia="Times New Roman" w:hAnsi="Times New Roman" w:cs="Times New Roman"/>
          <w:sz w:val="28"/>
          <w:szCs w:val="28"/>
        </w:rPr>
        <w:t xml:space="preserve"> 542 с.</w:t>
      </w:r>
    </w:p>
    <w:p w:rsidR="00B624E0" w:rsidRPr="00FA6478"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 xml:space="preserve">Ершов В. А., Костылева Г. В., </w:t>
      </w:r>
      <w:proofErr w:type="spellStart"/>
      <w:r w:rsidRPr="00C71885">
        <w:rPr>
          <w:rFonts w:ascii="Times New Roman" w:eastAsia="Times New Roman" w:hAnsi="Times New Roman" w:cs="Times New Roman"/>
          <w:sz w:val="28"/>
          <w:szCs w:val="28"/>
          <w:lang w:eastAsia="ru-RU"/>
        </w:rPr>
        <w:t>Милованова</w:t>
      </w:r>
      <w:proofErr w:type="spellEnd"/>
      <w:r w:rsidRPr="00C71885">
        <w:rPr>
          <w:rFonts w:ascii="Times New Roman" w:eastAsia="Times New Roman" w:hAnsi="Times New Roman" w:cs="Times New Roman"/>
          <w:sz w:val="28"/>
          <w:szCs w:val="28"/>
          <w:lang w:eastAsia="ru-RU"/>
        </w:rPr>
        <w:t xml:space="preserve"> М. М. Методика расследования преступлений против жизни и здоровья граждан, совершаемых членами неформальных групп (движений): Научно-практическое пособие. - М., 2007. - С. 38. </w:t>
      </w:r>
    </w:p>
    <w:p w:rsidR="00FA6478" w:rsidRP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proofErr w:type="spellStart"/>
      <w:r w:rsidRPr="00FA6478">
        <w:rPr>
          <w:rFonts w:ascii="Times New Roman" w:eastAsia="Times New Roman" w:hAnsi="Times New Roman" w:cs="Times New Roman"/>
          <w:sz w:val="28"/>
          <w:szCs w:val="28"/>
        </w:rPr>
        <w:t>Жанбаев</w:t>
      </w:r>
      <w:proofErr w:type="spellEnd"/>
      <w:r w:rsidRPr="00FA6478">
        <w:rPr>
          <w:rFonts w:ascii="Times New Roman" w:eastAsia="Times New Roman" w:hAnsi="Times New Roman" w:cs="Times New Roman"/>
          <w:sz w:val="28"/>
          <w:szCs w:val="28"/>
        </w:rPr>
        <w:t xml:space="preserve"> Е.  Тактические приемы и правила допроса // Юридические науки: проблемы и перспективы: материалы II </w:t>
      </w:r>
      <w:proofErr w:type="spellStart"/>
      <w:r w:rsidRPr="00FA6478">
        <w:rPr>
          <w:rFonts w:ascii="Times New Roman" w:eastAsia="Times New Roman" w:hAnsi="Times New Roman" w:cs="Times New Roman"/>
          <w:sz w:val="28"/>
          <w:szCs w:val="28"/>
        </w:rPr>
        <w:t>междунар</w:t>
      </w:r>
      <w:proofErr w:type="spellEnd"/>
      <w:r w:rsidRPr="00FA6478">
        <w:rPr>
          <w:rFonts w:ascii="Times New Roman" w:eastAsia="Times New Roman" w:hAnsi="Times New Roman" w:cs="Times New Roman"/>
          <w:sz w:val="28"/>
          <w:szCs w:val="28"/>
        </w:rPr>
        <w:t xml:space="preserve">. науч. </w:t>
      </w:r>
      <w:proofErr w:type="spellStart"/>
      <w:r w:rsidRPr="00FA6478">
        <w:rPr>
          <w:rFonts w:ascii="Times New Roman" w:eastAsia="Times New Roman" w:hAnsi="Times New Roman" w:cs="Times New Roman"/>
          <w:sz w:val="28"/>
          <w:szCs w:val="28"/>
        </w:rPr>
        <w:t>конф</w:t>
      </w:r>
      <w:proofErr w:type="spellEnd"/>
      <w:r w:rsidRPr="00FA6478">
        <w:rPr>
          <w:rFonts w:ascii="Times New Roman" w:eastAsia="Times New Roman" w:hAnsi="Times New Roman" w:cs="Times New Roman"/>
          <w:sz w:val="28"/>
          <w:szCs w:val="28"/>
        </w:rPr>
        <w:t>. (г. Пермь, январь 2014 г.). – Пермь: Меркурий, 2014. – С. 100-103.</w:t>
      </w:r>
    </w:p>
    <w:p w:rsid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proofErr w:type="spellStart"/>
      <w:r w:rsidRPr="00FA6478">
        <w:rPr>
          <w:rFonts w:ascii="Times New Roman" w:eastAsia="Times New Roman" w:hAnsi="Times New Roman" w:cs="Times New Roman"/>
          <w:sz w:val="28"/>
          <w:szCs w:val="28"/>
        </w:rPr>
        <w:t>Кальницкий</w:t>
      </w:r>
      <w:proofErr w:type="spellEnd"/>
      <w:r w:rsidRPr="00FA6478">
        <w:rPr>
          <w:rFonts w:ascii="Times New Roman" w:eastAsia="Times New Roman" w:hAnsi="Times New Roman" w:cs="Times New Roman"/>
          <w:sz w:val="28"/>
          <w:szCs w:val="28"/>
        </w:rPr>
        <w:t xml:space="preserve"> В. В. </w:t>
      </w:r>
      <w:r w:rsidR="00CB0C2A" w:rsidRPr="00FA6478">
        <w:rPr>
          <w:rFonts w:ascii="Times New Roman" w:eastAsia="Times New Roman" w:hAnsi="Times New Roman" w:cs="Times New Roman"/>
          <w:sz w:val="28"/>
          <w:szCs w:val="28"/>
        </w:rPr>
        <w:t>Сл</w:t>
      </w:r>
      <w:r w:rsidR="00CB0C2A">
        <w:rPr>
          <w:rFonts w:ascii="Times New Roman" w:eastAsia="Times New Roman" w:hAnsi="Times New Roman" w:cs="Times New Roman"/>
          <w:sz w:val="28"/>
          <w:szCs w:val="28"/>
        </w:rPr>
        <w:t>е</w:t>
      </w:r>
      <w:r w:rsidR="00CB0C2A" w:rsidRPr="00FA6478">
        <w:rPr>
          <w:rFonts w:ascii="Times New Roman" w:eastAsia="Times New Roman" w:hAnsi="Times New Roman" w:cs="Times New Roman"/>
          <w:sz w:val="28"/>
          <w:szCs w:val="28"/>
        </w:rPr>
        <w:t>дственные</w:t>
      </w:r>
      <w:r w:rsidRPr="00FA6478">
        <w:rPr>
          <w:rFonts w:ascii="Times New Roman" w:eastAsia="Times New Roman" w:hAnsi="Times New Roman" w:cs="Times New Roman"/>
          <w:sz w:val="28"/>
          <w:szCs w:val="28"/>
        </w:rPr>
        <w:t xml:space="preserve"> действия: учебное пособие. - Омск, 2003. - С. 397.</w:t>
      </w:r>
    </w:p>
    <w:p w:rsidR="00B624E0" w:rsidRPr="00C71885"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Криминалистика. Полный курс: учебник / В. В. Агафонов и др. – Москва: Юрайт, 2014. – 855 с.</w:t>
      </w:r>
    </w:p>
    <w:p w:rsidR="00B624E0" w:rsidRPr="00C71885"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 xml:space="preserve">Криминалистика для следователей и дознавателей: научно-практическое пособие / Е. П. Ищенко, Н. Н. Егоров. – Москва: Контракт: Инфра–М, 2013. – 683 с. </w:t>
      </w:r>
    </w:p>
    <w:p w:rsidR="00B624E0" w:rsidRPr="00C71885"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Кустов А. М. Криминалистика и механизм преступления: Цикл лекций. Воронеж, 2002.</w:t>
      </w:r>
    </w:p>
    <w:p w:rsidR="00B624E0" w:rsidRPr="00C71885"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 xml:space="preserve">Комментарий к УПК РФ (постатейный). </w:t>
      </w:r>
      <w:proofErr w:type="gramStart"/>
      <w:r w:rsidRPr="00C71885">
        <w:rPr>
          <w:rFonts w:ascii="Times New Roman" w:eastAsia="Times New Roman" w:hAnsi="Times New Roman" w:cs="Times New Roman"/>
          <w:sz w:val="28"/>
          <w:szCs w:val="28"/>
          <w:lang w:eastAsia="ru-RU"/>
        </w:rPr>
        <w:t>Составлен</w:t>
      </w:r>
      <w:proofErr w:type="gramEnd"/>
      <w:r w:rsidRPr="00C71885">
        <w:rPr>
          <w:rFonts w:ascii="Times New Roman" w:eastAsia="Times New Roman" w:hAnsi="Times New Roman" w:cs="Times New Roman"/>
          <w:sz w:val="28"/>
          <w:szCs w:val="28"/>
          <w:lang w:eastAsia="ru-RU"/>
        </w:rPr>
        <w:t xml:space="preserve"> с учетом действующей редакции закона. С последними изменениями и дополнениями от 2016 г. [Электронный ресурс] - Режим доступа:</w:t>
      </w:r>
      <w:r w:rsidRPr="00C71885">
        <w:rPr>
          <w:rFonts w:ascii="Times New Roman" w:eastAsia="Times New Roman" w:hAnsi="Times New Roman" w:cs="Times New Roman"/>
          <w:sz w:val="24"/>
          <w:szCs w:val="24"/>
          <w:lang w:eastAsia="ru-RU"/>
        </w:rPr>
        <w:t xml:space="preserve"> </w:t>
      </w:r>
      <w:r w:rsidRPr="00C71885">
        <w:rPr>
          <w:rFonts w:ascii="Times New Roman" w:eastAsia="Times New Roman" w:hAnsi="Times New Roman" w:cs="Times New Roman"/>
          <w:sz w:val="28"/>
          <w:szCs w:val="28"/>
          <w:lang w:eastAsia="ru-RU"/>
        </w:rPr>
        <w:t>http://zakoniros.ru</w:t>
      </w:r>
    </w:p>
    <w:p w:rsidR="00B624E0" w:rsidRPr="00C71885"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 xml:space="preserve">Криминалистика: курс лекций: учебное пособие / Р. А. </w:t>
      </w:r>
      <w:proofErr w:type="spellStart"/>
      <w:r w:rsidRPr="00C71885">
        <w:rPr>
          <w:rFonts w:ascii="Times New Roman" w:eastAsia="Times New Roman" w:hAnsi="Times New Roman" w:cs="Times New Roman"/>
          <w:sz w:val="28"/>
          <w:szCs w:val="28"/>
          <w:lang w:eastAsia="ru-RU"/>
        </w:rPr>
        <w:t>Адельханян</w:t>
      </w:r>
      <w:proofErr w:type="spellEnd"/>
      <w:r w:rsidRPr="00C71885">
        <w:rPr>
          <w:rFonts w:ascii="Times New Roman" w:eastAsia="Times New Roman" w:hAnsi="Times New Roman" w:cs="Times New Roman"/>
          <w:sz w:val="28"/>
          <w:szCs w:val="28"/>
          <w:lang w:eastAsia="ru-RU"/>
        </w:rPr>
        <w:t>, Д. И. Аминов, П. В. Федотов. – Москва: Юнити–Дана, 2014. – 238 с.</w:t>
      </w:r>
    </w:p>
    <w:p w:rsidR="00B624E0" w:rsidRPr="00FA6478" w:rsidRDefault="00B624E0" w:rsidP="00B624E0">
      <w:pPr>
        <w:numPr>
          <w:ilvl w:val="0"/>
          <w:numId w:val="6"/>
        </w:numPr>
        <w:spacing w:after="0" w:line="360" w:lineRule="auto"/>
        <w:jc w:val="both"/>
        <w:outlineLvl w:val="0"/>
        <w:rPr>
          <w:rFonts w:ascii="Times New Roman" w:eastAsia="Times New Roman" w:hAnsi="Times New Roman" w:cs="Times New Roman"/>
          <w:bCs/>
          <w:kern w:val="36"/>
          <w:sz w:val="28"/>
          <w:szCs w:val="28"/>
          <w:lang w:eastAsia="ru-RU"/>
        </w:rPr>
      </w:pPr>
      <w:r w:rsidRPr="00C71885">
        <w:rPr>
          <w:rFonts w:ascii="Times New Roman" w:eastAsia="Times New Roman" w:hAnsi="Times New Roman" w:cs="Times New Roman"/>
          <w:bCs/>
          <w:kern w:val="36"/>
          <w:sz w:val="28"/>
          <w:szCs w:val="28"/>
          <w:lang w:eastAsia="ru-RU"/>
        </w:rPr>
        <w:t xml:space="preserve">Князьков А. С. Тактико-криминалистические цели и задачи получения и использования информации о личности обвиняемого при </w:t>
      </w:r>
      <w:r w:rsidRPr="00C71885">
        <w:rPr>
          <w:rFonts w:ascii="Times New Roman" w:eastAsia="Times New Roman" w:hAnsi="Times New Roman" w:cs="Times New Roman"/>
          <w:bCs/>
          <w:kern w:val="36"/>
          <w:sz w:val="28"/>
          <w:szCs w:val="28"/>
          <w:lang w:eastAsia="ru-RU"/>
        </w:rPr>
        <w:lastRenderedPageBreak/>
        <w:t xml:space="preserve">производстве следственных действий // Журнал </w:t>
      </w:r>
      <w:hyperlink r:id="rId9" w:history="1">
        <w:r w:rsidRPr="00C71885">
          <w:rPr>
            <w:rFonts w:ascii="Times New Roman" w:eastAsia="Times New Roman" w:hAnsi="Times New Roman" w:cs="Times New Roman"/>
            <w:bCs/>
            <w:kern w:val="36"/>
            <w:sz w:val="28"/>
            <w:szCs w:val="28"/>
            <w:lang w:eastAsia="ru-RU"/>
          </w:rPr>
          <w:t>Известия Алтайского государственного университета</w:t>
        </w:r>
      </w:hyperlink>
      <w:r w:rsidRPr="00C71885">
        <w:rPr>
          <w:rFonts w:ascii="Times New Roman" w:eastAsia="Times New Roman" w:hAnsi="Times New Roman" w:cs="Times New Roman"/>
          <w:bCs/>
          <w:kern w:val="36"/>
          <w:sz w:val="28"/>
          <w:szCs w:val="28"/>
          <w:lang w:eastAsia="ru-RU"/>
        </w:rPr>
        <w:t xml:space="preserve">. - Выпуск </w:t>
      </w:r>
      <w:r>
        <w:rPr>
          <w:rFonts w:ascii="Times New Roman" w:eastAsia="Times New Roman" w:hAnsi="Times New Roman" w:cs="Times New Roman"/>
          <w:bCs/>
          <w:kern w:val="36"/>
          <w:sz w:val="28"/>
          <w:szCs w:val="28"/>
          <w:lang w:eastAsia="ru-RU"/>
        </w:rPr>
        <w:t>№ 2-1. - 2012. - С. 89-93.</w:t>
      </w:r>
    </w:p>
    <w:p w:rsid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r w:rsidRPr="00FA6478">
        <w:rPr>
          <w:rFonts w:ascii="Times New Roman" w:eastAsia="Times New Roman" w:hAnsi="Times New Roman" w:cs="Times New Roman"/>
          <w:sz w:val="28"/>
          <w:szCs w:val="28"/>
        </w:rPr>
        <w:t>Конева С. И. Участие председательствующего судьи в проведении допросов при рассмотрении уголовного дела / С. И. Конева // Юридическая наука и практика: Вестник Нижегородской академии МВД России. - 2012. - № 18. - С. 87–90.</w:t>
      </w:r>
    </w:p>
    <w:p w:rsidR="00617E11" w:rsidRDefault="00617E11" w:rsidP="00FA6478">
      <w:pPr>
        <w:numPr>
          <w:ilvl w:val="0"/>
          <w:numId w:val="6"/>
        </w:numPr>
        <w:spacing w:after="0" w:line="360" w:lineRule="auto"/>
        <w:jc w:val="both"/>
        <w:rPr>
          <w:rFonts w:ascii="Times New Roman" w:eastAsia="Times New Roman" w:hAnsi="Times New Roman" w:cs="Times New Roman"/>
          <w:sz w:val="28"/>
          <w:szCs w:val="28"/>
          <w:lang w:eastAsia="ru-RU"/>
        </w:rPr>
      </w:pPr>
      <w:r w:rsidRPr="00617E11">
        <w:rPr>
          <w:rFonts w:ascii="Times New Roman" w:eastAsia="Times New Roman" w:hAnsi="Times New Roman" w:cs="Times New Roman"/>
          <w:sz w:val="28"/>
          <w:szCs w:val="28"/>
          <w:lang w:eastAsia="ru-RU"/>
        </w:rPr>
        <w:t xml:space="preserve">Криминалистика: учебник для вузов / [Агафонов В. В., Бурнашев Н. А., </w:t>
      </w:r>
      <w:proofErr w:type="spellStart"/>
      <w:r w:rsidRPr="00617E11">
        <w:rPr>
          <w:rFonts w:ascii="Times New Roman" w:eastAsia="Times New Roman" w:hAnsi="Times New Roman" w:cs="Times New Roman"/>
          <w:sz w:val="28"/>
          <w:szCs w:val="28"/>
          <w:lang w:eastAsia="ru-RU"/>
        </w:rPr>
        <w:t>Газизов</w:t>
      </w:r>
      <w:proofErr w:type="spellEnd"/>
      <w:r w:rsidRPr="00617E11">
        <w:rPr>
          <w:rFonts w:ascii="Times New Roman" w:eastAsia="Times New Roman" w:hAnsi="Times New Roman" w:cs="Times New Roman"/>
          <w:sz w:val="28"/>
          <w:szCs w:val="28"/>
          <w:lang w:eastAsia="ru-RU"/>
        </w:rPr>
        <w:t xml:space="preserve"> В. А. и др.]; под ред. А. Г. Филиппова. – 3-е изд., перераб. и доп. – Москва: Юрайт, 2013. – 463 с</w:t>
      </w:r>
      <w:r>
        <w:rPr>
          <w:rFonts w:ascii="Times New Roman" w:eastAsia="Times New Roman" w:hAnsi="Times New Roman" w:cs="Times New Roman"/>
          <w:sz w:val="28"/>
          <w:szCs w:val="28"/>
          <w:lang w:eastAsia="ru-RU"/>
        </w:rPr>
        <w:t>.</w:t>
      </w:r>
    </w:p>
    <w:p w:rsidR="00B624E0" w:rsidRPr="00C71885"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 xml:space="preserve">Лизунов А. С. Понятие и уголовно-процессуальная форма производства доследственной проверки  // Журнал  </w:t>
      </w:r>
      <w:hyperlink r:id="rId10" w:history="1">
        <w:r w:rsidRPr="00C71885">
          <w:rPr>
            <w:rFonts w:ascii="Times New Roman" w:eastAsia="Times New Roman" w:hAnsi="Times New Roman" w:cs="Times New Roman"/>
            <w:sz w:val="28"/>
            <w:szCs w:val="28"/>
            <w:lang w:eastAsia="ru-RU"/>
          </w:rPr>
          <w:t>Бизнес в законе. Экономико-юридический журнал</w:t>
        </w:r>
      </w:hyperlink>
      <w:r w:rsidRPr="00C71885">
        <w:rPr>
          <w:rFonts w:ascii="Times New Roman" w:eastAsia="Times New Roman" w:hAnsi="Times New Roman" w:cs="Times New Roman"/>
          <w:sz w:val="28"/>
          <w:szCs w:val="28"/>
          <w:lang w:eastAsia="ru-RU"/>
        </w:rPr>
        <w:t xml:space="preserve"> Выпуск № 3. - 2012. - С.  80-83.</w:t>
      </w:r>
    </w:p>
    <w:p w:rsidR="00B624E0"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Макаренко И. А. Личность несовершеннолетнего обвиняемого как объект криминологического исследования. - М., 2006. - С. 11.</w:t>
      </w:r>
    </w:p>
    <w:p w:rsidR="00B624E0" w:rsidRPr="00B624E0" w:rsidRDefault="00B624E0" w:rsidP="00B624E0">
      <w:pPr>
        <w:pStyle w:val="a3"/>
        <w:numPr>
          <w:ilvl w:val="0"/>
          <w:numId w:val="6"/>
        </w:numPr>
        <w:shd w:val="clear" w:color="auto" w:fill="FFFFFF"/>
        <w:spacing w:before="0" w:beforeAutospacing="0" w:after="0" w:afterAutospacing="0" w:line="360" w:lineRule="auto"/>
        <w:jc w:val="both"/>
        <w:rPr>
          <w:color w:val="000000"/>
          <w:sz w:val="28"/>
          <w:szCs w:val="28"/>
        </w:rPr>
      </w:pPr>
      <w:r>
        <w:rPr>
          <w:sz w:val="28"/>
          <w:szCs w:val="28"/>
        </w:rPr>
        <w:t xml:space="preserve">Научно-практический комментарий к Уголовно-процессуальному кодексу Российской Федерации/ </w:t>
      </w:r>
      <w:proofErr w:type="gramStart"/>
      <w:r>
        <w:rPr>
          <w:sz w:val="28"/>
          <w:szCs w:val="28"/>
        </w:rPr>
        <w:t>под</w:t>
      </w:r>
      <w:proofErr w:type="gramEnd"/>
      <w:r>
        <w:rPr>
          <w:sz w:val="28"/>
          <w:szCs w:val="28"/>
        </w:rPr>
        <w:t xml:space="preserve"> общ. Ред. В.М. Лебедева; науч. Ред. В.П. </w:t>
      </w:r>
      <w:proofErr w:type="spellStart"/>
      <w:r>
        <w:rPr>
          <w:sz w:val="28"/>
          <w:szCs w:val="28"/>
        </w:rPr>
        <w:t>Божьев</w:t>
      </w:r>
      <w:proofErr w:type="spellEnd"/>
      <w:r>
        <w:rPr>
          <w:sz w:val="28"/>
          <w:szCs w:val="28"/>
        </w:rPr>
        <w:t>. – 9-е изд., перераб. и доп. – М.: Издательство Юрайт, 2014. – 851 с.</w:t>
      </w:r>
    </w:p>
    <w:p w:rsidR="00B624E0"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t>Образцов В. А. Криминалистика: модели средств и технологий раскрытия преступлений. Курс лекций. - М., 2006. - С. 24.</w:t>
      </w:r>
    </w:p>
    <w:p w:rsidR="00617E11" w:rsidRPr="00C71885" w:rsidRDefault="00617E11" w:rsidP="00B624E0">
      <w:pPr>
        <w:numPr>
          <w:ilvl w:val="0"/>
          <w:numId w:val="6"/>
        </w:numPr>
        <w:spacing w:after="0" w:line="36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Отаров</w:t>
      </w:r>
      <w:proofErr w:type="spellEnd"/>
      <w:r w:rsidRPr="00617E11">
        <w:rPr>
          <w:rFonts w:ascii="Times New Roman" w:eastAsia="Times New Roman" w:hAnsi="Times New Roman" w:cs="Times New Roman"/>
          <w:sz w:val="28"/>
          <w:szCs w:val="28"/>
          <w:lang w:eastAsia="ru-RU"/>
        </w:rPr>
        <w:t xml:space="preserve"> А.А. Особенности фиксации хода и результатов следственных действий: Учебное пособие. – Ставрополь, 2013. – 95 с</w:t>
      </w:r>
      <w:r>
        <w:rPr>
          <w:rFonts w:ascii="Times New Roman" w:eastAsia="Times New Roman" w:hAnsi="Times New Roman" w:cs="Times New Roman"/>
          <w:sz w:val="28"/>
          <w:szCs w:val="28"/>
          <w:lang w:eastAsia="ru-RU"/>
        </w:rPr>
        <w:t>.</w:t>
      </w:r>
    </w:p>
    <w:p w:rsidR="00B624E0" w:rsidRPr="00FA6478" w:rsidRDefault="00B624E0" w:rsidP="00B624E0">
      <w:pPr>
        <w:numPr>
          <w:ilvl w:val="0"/>
          <w:numId w:val="6"/>
        </w:numPr>
        <w:spacing w:after="0" w:line="360" w:lineRule="auto"/>
        <w:jc w:val="both"/>
        <w:outlineLvl w:val="0"/>
        <w:rPr>
          <w:rFonts w:ascii="Times New Roman" w:eastAsia="Times New Roman" w:hAnsi="Times New Roman" w:cs="Times New Roman"/>
          <w:bCs/>
          <w:kern w:val="36"/>
          <w:sz w:val="28"/>
          <w:szCs w:val="28"/>
          <w:lang w:eastAsia="ru-RU"/>
        </w:rPr>
      </w:pPr>
      <w:proofErr w:type="spellStart"/>
      <w:r w:rsidRPr="00C71885">
        <w:rPr>
          <w:rFonts w:ascii="Times New Roman" w:eastAsia="Times New Roman" w:hAnsi="Times New Roman" w:cs="Times New Roman"/>
          <w:bCs/>
          <w:kern w:val="36"/>
          <w:sz w:val="28"/>
          <w:szCs w:val="28"/>
          <w:lang w:eastAsia="ru-RU"/>
        </w:rPr>
        <w:t>Понаморёва</w:t>
      </w:r>
      <w:proofErr w:type="spellEnd"/>
      <w:r w:rsidRPr="00C71885">
        <w:rPr>
          <w:rFonts w:ascii="Times New Roman" w:eastAsia="Times New Roman" w:hAnsi="Times New Roman" w:cs="Times New Roman"/>
          <w:bCs/>
          <w:kern w:val="36"/>
          <w:sz w:val="28"/>
          <w:szCs w:val="28"/>
          <w:lang w:eastAsia="ru-RU"/>
        </w:rPr>
        <w:t xml:space="preserve"> О. С., Устюжанин В. Н. </w:t>
      </w:r>
      <w:r w:rsidRPr="00C71885">
        <w:rPr>
          <w:rFonts w:ascii="Times New Roman" w:eastAsia="Times New Roman" w:hAnsi="Times New Roman" w:cs="Times New Roman"/>
          <w:color w:val="000000"/>
          <w:kern w:val="36"/>
          <w:sz w:val="28"/>
          <w:szCs w:val="28"/>
          <w:lang w:eastAsia="ru-RU"/>
        </w:rPr>
        <w:t xml:space="preserve">О состоянии и перспективах использования </w:t>
      </w:r>
      <w:proofErr w:type="spellStart"/>
      <w:r w:rsidRPr="00C71885">
        <w:rPr>
          <w:rFonts w:ascii="Times New Roman" w:eastAsia="Times New Roman" w:hAnsi="Times New Roman" w:cs="Times New Roman"/>
          <w:color w:val="000000"/>
          <w:kern w:val="36"/>
          <w:sz w:val="28"/>
          <w:szCs w:val="28"/>
          <w:lang w:eastAsia="ru-RU"/>
        </w:rPr>
        <w:t>психосемантических</w:t>
      </w:r>
      <w:proofErr w:type="spellEnd"/>
      <w:r w:rsidRPr="00C71885">
        <w:rPr>
          <w:rFonts w:ascii="Times New Roman" w:eastAsia="Times New Roman" w:hAnsi="Times New Roman" w:cs="Times New Roman"/>
          <w:color w:val="000000"/>
          <w:kern w:val="36"/>
          <w:sz w:val="28"/>
          <w:szCs w:val="28"/>
          <w:lang w:eastAsia="ru-RU"/>
        </w:rPr>
        <w:t xml:space="preserve"> методов познания личности подозреваемого в деятельности следственного работника // </w:t>
      </w:r>
      <w:hyperlink r:id="rId11" w:tooltip="Оглавления выпусков этого журнала" w:history="1">
        <w:r w:rsidRPr="00C71885">
          <w:rPr>
            <w:rFonts w:ascii="Times New Roman" w:eastAsia="Times New Roman" w:hAnsi="Times New Roman" w:cs="Times New Roman"/>
            <w:bCs/>
            <w:kern w:val="36"/>
            <w:sz w:val="28"/>
            <w:szCs w:val="28"/>
            <w:lang w:eastAsia="ru-RU"/>
          </w:rPr>
          <w:t>ВЕСТНИК САНКТ-ПЕТЕРБУРГСКОГО УНИВЕРСИТЕТА МВД РОССИИ</w:t>
        </w:r>
      </w:hyperlink>
      <w:r w:rsidRPr="00C71885">
        <w:rPr>
          <w:rFonts w:ascii="Times New Roman" w:eastAsia="Times New Roman" w:hAnsi="Times New Roman" w:cs="Times New Roman"/>
          <w:bCs/>
          <w:kern w:val="36"/>
          <w:sz w:val="28"/>
          <w:szCs w:val="28"/>
          <w:lang w:eastAsia="ru-RU"/>
        </w:rPr>
        <w:t>. - № 2. - 2016. - С. 190-194.</w:t>
      </w:r>
    </w:p>
    <w:p w:rsidR="00FA6478" w:rsidRP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proofErr w:type="spellStart"/>
      <w:r w:rsidRPr="00FA6478">
        <w:rPr>
          <w:rFonts w:ascii="Times New Roman" w:eastAsia="Times New Roman" w:hAnsi="Times New Roman" w:cs="Times New Roman"/>
          <w:sz w:val="28"/>
          <w:szCs w:val="28"/>
        </w:rPr>
        <w:t>Порубов</w:t>
      </w:r>
      <w:proofErr w:type="spellEnd"/>
      <w:r w:rsidRPr="00FA6478">
        <w:rPr>
          <w:rFonts w:ascii="Times New Roman" w:eastAsia="Times New Roman" w:hAnsi="Times New Roman" w:cs="Times New Roman"/>
          <w:sz w:val="28"/>
          <w:szCs w:val="28"/>
        </w:rPr>
        <w:t xml:space="preserve"> Н. И. Допрос в советском уголовном судопроизводстве - Мн., «</w:t>
      </w:r>
      <w:proofErr w:type="spellStart"/>
      <w:r w:rsidRPr="00FA6478">
        <w:rPr>
          <w:rFonts w:ascii="Times New Roman" w:eastAsia="Times New Roman" w:hAnsi="Times New Roman" w:cs="Times New Roman"/>
          <w:sz w:val="28"/>
          <w:szCs w:val="28"/>
        </w:rPr>
        <w:t>Вышэйш</w:t>
      </w:r>
      <w:proofErr w:type="spellEnd"/>
      <w:r w:rsidRPr="00FA6478">
        <w:rPr>
          <w:rFonts w:ascii="Times New Roman" w:eastAsia="Times New Roman" w:hAnsi="Times New Roman" w:cs="Times New Roman"/>
          <w:sz w:val="28"/>
          <w:szCs w:val="28"/>
        </w:rPr>
        <w:t xml:space="preserve">. школа», 1973. - 368 с. </w:t>
      </w:r>
    </w:p>
    <w:p w:rsidR="00FA6478" w:rsidRP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proofErr w:type="spellStart"/>
      <w:r w:rsidRPr="00FA6478">
        <w:rPr>
          <w:rFonts w:ascii="Times New Roman" w:eastAsia="Times New Roman" w:hAnsi="Times New Roman" w:cs="Times New Roman"/>
          <w:sz w:val="28"/>
          <w:szCs w:val="28"/>
        </w:rPr>
        <w:lastRenderedPageBreak/>
        <w:t>Процюк</w:t>
      </w:r>
      <w:proofErr w:type="spellEnd"/>
      <w:r w:rsidRPr="00FA6478">
        <w:rPr>
          <w:rFonts w:ascii="Times New Roman" w:eastAsia="Times New Roman" w:hAnsi="Times New Roman" w:cs="Times New Roman"/>
          <w:sz w:val="28"/>
          <w:szCs w:val="28"/>
        </w:rPr>
        <w:t xml:space="preserve"> О. Н. Характеристика допроса несовершеннолетнего подозреваемого: понятие, задачи и границы // Журнал </w:t>
      </w:r>
      <w:hyperlink r:id="rId12" w:history="1">
        <w:r w:rsidRPr="00FA6478">
          <w:rPr>
            <w:rFonts w:ascii="Times New Roman" w:eastAsia="Times New Roman" w:hAnsi="Times New Roman" w:cs="Times New Roman"/>
            <w:sz w:val="28"/>
            <w:szCs w:val="28"/>
          </w:rPr>
          <w:t>Государственный советник</w:t>
        </w:r>
      </w:hyperlink>
      <w:r w:rsidRPr="00FA6478">
        <w:rPr>
          <w:rFonts w:ascii="Times New Roman" w:eastAsia="Times New Roman" w:hAnsi="Times New Roman" w:cs="Times New Roman"/>
          <w:sz w:val="28"/>
          <w:szCs w:val="28"/>
        </w:rPr>
        <w:t>. - Выпуск № 1 (5). - 2014 - С. 12-17.</w:t>
      </w:r>
    </w:p>
    <w:p w:rsid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r w:rsidRPr="00FA6478">
        <w:rPr>
          <w:rFonts w:ascii="Times New Roman" w:eastAsia="Times New Roman" w:hAnsi="Times New Roman" w:cs="Times New Roman"/>
          <w:sz w:val="28"/>
          <w:szCs w:val="28"/>
        </w:rPr>
        <w:t>Рыжаков А. П. Допрос: основания и порядок производства - Режим доступа: СПС Консультант-плюс.</w:t>
      </w:r>
    </w:p>
    <w:p w:rsidR="00344A23" w:rsidRPr="00FA6478" w:rsidRDefault="00344A23" w:rsidP="00FA6478">
      <w:pPr>
        <w:numPr>
          <w:ilvl w:val="0"/>
          <w:numId w:val="6"/>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Уляева</w:t>
      </w:r>
      <w:r w:rsidRPr="00344A23">
        <w:rPr>
          <w:rFonts w:ascii="Times New Roman" w:eastAsia="Times New Roman" w:hAnsi="Times New Roman" w:cs="Times New Roman"/>
          <w:sz w:val="28"/>
          <w:szCs w:val="28"/>
          <w:lang w:eastAsia="ru-RU"/>
        </w:rPr>
        <w:t xml:space="preserve"> Е. В. Криминалистика: Учебное пособие по дисциплине «Криминалистика» для самостоятельной подготовки курсантов и слушателей Ставропольского филиала Краснодарского университета МВД России. / Е. В. Уляева – Ставрополь: СФ </w:t>
      </w:r>
      <w:proofErr w:type="spellStart"/>
      <w:r w:rsidRPr="00344A23">
        <w:rPr>
          <w:rFonts w:ascii="Times New Roman" w:eastAsia="Times New Roman" w:hAnsi="Times New Roman" w:cs="Times New Roman"/>
          <w:sz w:val="28"/>
          <w:szCs w:val="28"/>
          <w:lang w:eastAsia="ru-RU"/>
        </w:rPr>
        <w:t>КрУ</w:t>
      </w:r>
      <w:proofErr w:type="spellEnd"/>
      <w:r w:rsidRPr="00344A23">
        <w:rPr>
          <w:rFonts w:ascii="Times New Roman" w:eastAsia="Times New Roman" w:hAnsi="Times New Roman" w:cs="Times New Roman"/>
          <w:sz w:val="28"/>
          <w:szCs w:val="28"/>
          <w:lang w:eastAsia="ru-RU"/>
        </w:rPr>
        <w:t xml:space="preserve"> МВД России, 2013. – 365 с</w:t>
      </w:r>
      <w:r>
        <w:rPr>
          <w:rFonts w:ascii="Times New Roman" w:eastAsia="Times New Roman" w:hAnsi="Times New Roman" w:cs="Times New Roman"/>
          <w:sz w:val="28"/>
          <w:szCs w:val="28"/>
          <w:lang w:eastAsia="ru-RU"/>
        </w:rPr>
        <w:t>.</w:t>
      </w:r>
    </w:p>
    <w:p w:rsidR="00FA6478" w:rsidRP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proofErr w:type="spellStart"/>
      <w:r w:rsidRPr="00FA6478">
        <w:rPr>
          <w:rFonts w:ascii="Times New Roman" w:eastAsia="Times New Roman" w:hAnsi="Times New Roman" w:cs="Times New Roman"/>
          <w:sz w:val="28"/>
          <w:szCs w:val="28"/>
        </w:rPr>
        <w:t>Стуколов</w:t>
      </w:r>
      <w:proofErr w:type="spellEnd"/>
      <w:r w:rsidRPr="00FA6478">
        <w:rPr>
          <w:rFonts w:ascii="Times New Roman" w:eastAsia="Times New Roman" w:hAnsi="Times New Roman" w:cs="Times New Roman"/>
          <w:sz w:val="28"/>
          <w:szCs w:val="28"/>
        </w:rPr>
        <w:t xml:space="preserve"> А. Памятка свидетелю по уголовному делу // Журнал </w:t>
      </w:r>
      <w:proofErr w:type="spellStart"/>
      <w:r w:rsidRPr="00FA6478">
        <w:rPr>
          <w:rFonts w:ascii="Times New Roman" w:eastAsia="Times New Roman" w:hAnsi="Times New Roman" w:cs="Times New Roman"/>
          <w:sz w:val="28"/>
          <w:szCs w:val="28"/>
        </w:rPr>
        <w:t>Закония</w:t>
      </w:r>
      <w:proofErr w:type="spellEnd"/>
      <w:r w:rsidRPr="00FA6478">
        <w:rPr>
          <w:rFonts w:ascii="Times New Roman" w:eastAsia="Times New Roman" w:hAnsi="Times New Roman" w:cs="Times New Roman"/>
          <w:sz w:val="28"/>
          <w:szCs w:val="28"/>
        </w:rPr>
        <w:t>. - 2013.</w:t>
      </w:r>
      <w:r w:rsidR="00B624E0">
        <w:rPr>
          <w:rFonts w:ascii="Times New Roman" w:eastAsia="Times New Roman" w:hAnsi="Times New Roman" w:cs="Times New Roman"/>
          <w:sz w:val="28"/>
          <w:szCs w:val="28"/>
        </w:rPr>
        <w:t xml:space="preserve"> – С. 18.</w:t>
      </w:r>
    </w:p>
    <w:p w:rsidR="00FA6478" w:rsidRP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r w:rsidRPr="00FA6478">
        <w:rPr>
          <w:rFonts w:ascii="Times New Roman" w:eastAsia="Times New Roman" w:hAnsi="Times New Roman" w:cs="Times New Roman"/>
          <w:sz w:val="28"/>
          <w:szCs w:val="28"/>
        </w:rPr>
        <w:t>Томин В. Т., Поляков М. П. Комментарий к Уголовно-процессуальному кодексу Российской Федерации. - 4-е изд., перераб. и доп. - «Издательство Юрайт». - 2013 г.- 392с.</w:t>
      </w:r>
    </w:p>
    <w:p w:rsidR="00FA6478" w:rsidRP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proofErr w:type="spellStart"/>
      <w:r w:rsidRPr="00FA6478">
        <w:rPr>
          <w:rFonts w:ascii="Times New Roman" w:eastAsia="Times New Roman" w:hAnsi="Times New Roman" w:cs="Times New Roman"/>
          <w:sz w:val="28"/>
          <w:szCs w:val="28"/>
        </w:rPr>
        <w:t>Терегулова</w:t>
      </w:r>
      <w:proofErr w:type="spellEnd"/>
      <w:r w:rsidRPr="00FA6478">
        <w:rPr>
          <w:rFonts w:ascii="Times New Roman" w:eastAsia="Times New Roman" w:hAnsi="Times New Roman" w:cs="Times New Roman"/>
          <w:sz w:val="28"/>
          <w:szCs w:val="28"/>
        </w:rPr>
        <w:t xml:space="preserve"> А. А. </w:t>
      </w:r>
      <w:r w:rsidRPr="00FA6478">
        <w:rPr>
          <w:rFonts w:ascii="Times New Roman" w:eastAsia="Times New Roman" w:hAnsi="Times New Roman" w:cs="Times New Roman"/>
          <w:bCs/>
          <w:kern w:val="36"/>
          <w:sz w:val="28"/>
          <w:szCs w:val="28"/>
        </w:rPr>
        <w:t>Порядок получения показаний подозреваемого</w:t>
      </w:r>
      <w:r w:rsidRPr="00FA6478">
        <w:rPr>
          <w:rFonts w:ascii="Times New Roman" w:eastAsia="Times New Roman" w:hAnsi="Times New Roman" w:cs="Times New Roman"/>
          <w:b/>
          <w:bCs/>
          <w:kern w:val="36"/>
          <w:sz w:val="28"/>
          <w:szCs w:val="28"/>
        </w:rPr>
        <w:t xml:space="preserve"> // </w:t>
      </w:r>
      <w:r w:rsidRPr="00FA6478">
        <w:rPr>
          <w:rFonts w:ascii="Times New Roman" w:eastAsia="Times New Roman" w:hAnsi="Times New Roman" w:cs="Times New Roman"/>
          <w:sz w:val="28"/>
          <w:szCs w:val="28"/>
        </w:rPr>
        <w:t xml:space="preserve">Журнал  </w:t>
      </w:r>
      <w:hyperlink r:id="rId13" w:history="1">
        <w:r w:rsidRPr="00FA6478">
          <w:rPr>
            <w:rFonts w:ascii="Times New Roman" w:eastAsia="Times New Roman" w:hAnsi="Times New Roman" w:cs="Times New Roman"/>
            <w:sz w:val="28"/>
            <w:szCs w:val="28"/>
          </w:rPr>
          <w:t>Вестник Южно-Уральского государственного университета. - Серия: Право</w:t>
        </w:r>
      </w:hyperlink>
      <w:r w:rsidRPr="00FA6478">
        <w:rPr>
          <w:rFonts w:ascii="Times New Roman" w:eastAsia="Times New Roman" w:hAnsi="Times New Roman" w:cs="Times New Roman"/>
          <w:sz w:val="28"/>
          <w:szCs w:val="28"/>
        </w:rPr>
        <w:t xml:space="preserve">  Выпуск № 18 (118). - 2008. - С. 56-60. </w:t>
      </w:r>
    </w:p>
    <w:p w:rsidR="00FA6478" w:rsidRDefault="00FA6478" w:rsidP="00FA6478">
      <w:pPr>
        <w:numPr>
          <w:ilvl w:val="0"/>
          <w:numId w:val="6"/>
        </w:numPr>
        <w:spacing w:after="0" w:line="360" w:lineRule="auto"/>
        <w:jc w:val="both"/>
        <w:rPr>
          <w:rFonts w:ascii="Times New Roman" w:eastAsia="Times New Roman" w:hAnsi="Times New Roman" w:cs="Times New Roman"/>
          <w:sz w:val="28"/>
          <w:szCs w:val="28"/>
          <w:lang w:eastAsia="ru-RU"/>
        </w:rPr>
      </w:pPr>
      <w:proofErr w:type="spellStart"/>
      <w:r w:rsidRPr="00FA6478">
        <w:rPr>
          <w:rFonts w:ascii="Times New Roman" w:eastAsia="Times New Roman" w:hAnsi="Times New Roman" w:cs="Times New Roman"/>
          <w:sz w:val="28"/>
          <w:szCs w:val="28"/>
        </w:rPr>
        <w:t>Тенгизова</w:t>
      </w:r>
      <w:proofErr w:type="spellEnd"/>
      <w:r w:rsidRPr="00FA6478">
        <w:rPr>
          <w:rFonts w:ascii="Times New Roman" w:eastAsia="Times New Roman" w:hAnsi="Times New Roman" w:cs="Times New Roman"/>
          <w:sz w:val="28"/>
          <w:szCs w:val="28"/>
        </w:rPr>
        <w:t xml:space="preserve"> Ж. А. </w:t>
      </w:r>
      <w:proofErr w:type="spellStart"/>
      <w:r w:rsidRPr="00FA6478">
        <w:rPr>
          <w:rFonts w:ascii="Times New Roman" w:eastAsia="Times New Roman" w:hAnsi="Times New Roman" w:cs="Times New Roman"/>
          <w:sz w:val="28"/>
          <w:szCs w:val="28"/>
        </w:rPr>
        <w:t>Джумаева</w:t>
      </w:r>
      <w:proofErr w:type="spellEnd"/>
      <w:r w:rsidRPr="00FA6478">
        <w:rPr>
          <w:rFonts w:ascii="Times New Roman" w:eastAsia="Times New Roman" w:hAnsi="Times New Roman" w:cs="Times New Roman"/>
          <w:sz w:val="28"/>
          <w:szCs w:val="28"/>
        </w:rPr>
        <w:t xml:space="preserve"> Р. Х.  Допрос как следственное действие: порядок проведения и отличительные особенности // Журнал </w:t>
      </w:r>
      <w:hyperlink r:id="rId14" w:history="1">
        <w:r w:rsidRPr="00FA6478">
          <w:rPr>
            <w:rFonts w:ascii="Times New Roman" w:eastAsia="Times New Roman" w:hAnsi="Times New Roman" w:cs="Times New Roman"/>
            <w:sz w:val="28"/>
            <w:szCs w:val="28"/>
          </w:rPr>
          <w:t>Теория и практика общественного развития</w:t>
        </w:r>
      </w:hyperlink>
      <w:r w:rsidRPr="00FA6478">
        <w:rPr>
          <w:rFonts w:ascii="Times New Roman" w:eastAsia="Times New Roman" w:hAnsi="Times New Roman" w:cs="Times New Roman"/>
          <w:sz w:val="28"/>
          <w:szCs w:val="28"/>
        </w:rPr>
        <w:t xml:space="preserve"> - Выпуск № 18 - 2014.  </w:t>
      </w:r>
    </w:p>
    <w:p w:rsidR="00B624E0" w:rsidRPr="00B624E0" w:rsidRDefault="00B624E0" w:rsidP="00B624E0">
      <w:pPr>
        <w:numPr>
          <w:ilvl w:val="0"/>
          <w:numId w:val="6"/>
        </w:numPr>
        <w:spacing w:after="0" w:line="360" w:lineRule="auto"/>
        <w:jc w:val="both"/>
        <w:rPr>
          <w:rFonts w:ascii="Times New Roman" w:eastAsia="Times New Roman" w:hAnsi="Times New Roman" w:cs="Times New Roman"/>
          <w:sz w:val="28"/>
          <w:szCs w:val="28"/>
          <w:lang w:eastAsia="ru-RU"/>
        </w:rPr>
      </w:pPr>
      <w:proofErr w:type="gramStart"/>
      <w:r w:rsidRPr="00C71885">
        <w:rPr>
          <w:rFonts w:ascii="Times New Roman" w:eastAsia="Times New Roman" w:hAnsi="Times New Roman" w:cs="Times New Roman"/>
          <w:sz w:val="28"/>
          <w:szCs w:val="28"/>
          <w:lang w:eastAsia="ru-RU"/>
        </w:rPr>
        <w:t>Цветкова Е. В. Доказывание в досудебном производстве по уголовным делам в отношении несовершеннолетних: диссертация ... кандидата юридических наук: 12.00.09 / Цветкова Елена Владимировна; [Место защиты:</w:t>
      </w:r>
      <w:proofErr w:type="gramEnd"/>
      <w:r w:rsidRPr="00C71885">
        <w:rPr>
          <w:rFonts w:ascii="Times New Roman" w:eastAsia="Times New Roman" w:hAnsi="Times New Roman" w:cs="Times New Roman"/>
          <w:sz w:val="28"/>
          <w:szCs w:val="28"/>
          <w:lang w:eastAsia="ru-RU"/>
        </w:rPr>
        <w:t xml:space="preserve"> </w:t>
      </w:r>
      <w:proofErr w:type="gramStart"/>
      <w:r w:rsidRPr="00C71885">
        <w:rPr>
          <w:rFonts w:ascii="Times New Roman" w:eastAsia="Times New Roman" w:hAnsi="Times New Roman" w:cs="Times New Roman"/>
          <w:sz w:val="28"/>
          <w:szCs w:val="28"/>
          <w:lang w:eastAsia="ru-RU"/>
        </w:rPr>
        <w:t>Московская академия экономики и права].</w:t>
      </w:r>
      <w:proofErr w:type="gramEnd"/>
      <w:r w:rsidRPr="00C71885">
        <w:rPr>
          <w:rFonts w:ascii="Times New Roman" w:eastAsia="Times New Roman" w:hAnsi="Times New Roman" w:cs="Times New Roman"/>
          <w:sz w:val="28"/>
          <w:szCs w:val="28"/>
          <w:lang w:eastAsia="ru-RU"/>
        </w:rPr>
        <w:t>- Москва, 2014.- 182</w:t>
      </w:r>
      <w:r>
        <w:rPr>
          <w:rFonts w:ascii="Times New Roman" w:eastAsia="Times New Roman" w:hAnsi="Times New Roman" w:cs="Times New Roman"/>
          <w:sz w:val="28"/>
          <w:szCs w:val="28"/>
          <w:lang w:eastAsia="ru-RU"/>
        </w:rPr>
        <w:t>.</w:t>
      </w:r>
    </w:p>
    <w:p w:rsidR="00B624E0" w:rsidRDefault="00FA6478"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FA6478">
        <w:rPr>
          <w:rFonts w:ascii="Times New Roman" w:eastAsia="Times New Roman" w:hAnsi="Times New Roman" w:cs="Times New Roman"/>
          <w:sz w:val="28"/>
          <w:szCs w:val="28"/>
        </w:rPr>
        <w:t>Шейфер С. А. Следственные действия. Основание, процессуальный порядок и доказательственное значение. - М., 2004.- С. 446.</w:t>
      </w:r>
    </w:p>
    <w:p w:rsidR="00B624E0" w:rsidRDefault="00C71885" w:rsidP="00B624E0">
      <w:pPr>
        <w:numPr>
          <w:ilvl w:val="0"/>
          <w:numId w:val="6"/>
        </w:numPr>
        <w:spacing w:after="0" w:line="360" w:lineRule="auto"/>
        <w:jc w:val="both"/>
        <w:rPr>
          <w:rFonts w:ascii="Times New Roman" w:eastAsia="Times New Roman" w:hAnsi="Times New Roman" w:cs="Times New Roman"/>
          <w:sz w:val="28"/>
          <w:szCs w:val="28"/>
          <w:lang w:eastAsia="ru-RU"/>
        </w:rPr>
      </w:pPr>
      <w:proofErr w:type="spellStart"/>
      <w:r w:rsidRPr="00C71885">
        <w:rPr>
          <w:rFonts w:ascii="Times New Roman" w:eastAsia="Times New Roman" w:hAnsi="Times New Roman" w:cs="Times New Roman"/>
          <w:sz w:val="28"/>
          <w:szCs w:val="28"/>
          <w:lang w:eastAsia="ru-RU"/>
        </w:rPr>
        <w:t>Шахларлы</w:t>
      </w:r>
      <w:proofErr w:type="spellEnd"/>
      <w:r w:rsidRPr="00C71885">
        <w:rPr>
          <w:rFonts w:ascii="Times New Roman" w:eastAsia="Times New Roman" w:hAnsi="Times New Roman" w:cs="Times New Roman"/>
          <w:sz w:val="28"/>
          <w:szCs w:val="28"/>
          <w:lang w:eastAsia="ru-RU"/>
        </w:rPr>
        <w:t xml:space="preserve"> О. Ш. Понятие правового статуса личности [Текст] // Юридические науки: проблемы и перспективы: материалы IV </w:t>
      </w:r>
      <w:proofErr w:type="spellStart"/>
      <w:r w:rsidRPr="00C71885">
        <w:rPr>
          <w:rFonts w:ascii="Times New Roman" w:eastAsia="Times New Roman" w:hAnsi="Times New Roman" w:cs="Times New Roman"/>
          <w:sz w:val="28"/>
          <w:szCs w:val="28"/>
          <w:lang w:eastAsia="ru-RU"/>
        </w:rPr>
        <w:t>междунар</w:t>
      </w:r>
      <w:proofErr w:type="spellEnd"/>
      <w:r w:rsidRPr="00C71885">
        <w:rPr>
          <w:rFonts w:ascii="Times New Roman" w:eastAsia="Times New Roman" w:hAnsi="Times New Roman" w:cs="Times New Roman"/>
          <w:sz w:val="28"/>
          <w:szCs w:val="28"/>
          <w:lang w:eastAsia="ru-RU"/>
        </w:rPr>
        <w:t xml:space="preserve">. науч. </w:t>
      </w:r>
      <w:proofErr w:type="spellStart"/>
      <w:r w:rsidRPr="00C71885">
        <w:rPr>
          <w:rFonts w:ascii="Times New Roman" w:eastAsia="Times New Roman" w:hAnsi="Times New Roman" w:cs="Times New Roman"/>
          <w:sz w:val="28"/>
          <w:szCs w:val="28"/>
          <w:lang w:eastAsia="ru-RU"/>
        </w:rPr>
        <w:t>конф</w:t>
      </w:r>
      <w:proofErr w:type="spellEnd"/>
      <w:r w:rsidRPr="00C71885">
        <w:rPr>
          <w:rFonts w:ascii="Times New Roman" w:eastAsia="Times New Roman" w:hAnsi="Times New Roman" w:cs="Times New Roman"/>
          <w:sz w:val="28"/>
          <w:szCs w:val="28"/>
          <w:lang w:eastAsia="ru-RU"/>
        </w:rPr>
        <w:t xml:space="preserve">. (г. Казань, май 2016 г.). </w:t>
      </w:r>
      <w:r w:rsidR="00B624E0">
        <w:rPr>
          <w:rFonts w:ascii="Times New Roman" w:eastAsia="Times New Roman" w:hAnsi="Times New Roman" w:cs="Times New Roman"/>
          <w:sz w:val="28"/>
          <w:szCs w:val="28"/>
          <w:lang w:eastAsia="ru-RU"/>
        </w:rPr>
        <w:t>— Казань: Бук, 2016. — С. 29-32.</w:t>
      </w:r>
    </w:p>
    <w:p w:rsidR="00C71885" w:rsidRPr="00C71885" w:rsidRDefault="00C71885" w:rsidP="00B624E0">
      <w:pPr>
        <w:numPr>
          <w:ilvl w:val="0"/>
          <w:numId w:val="6"/>
        </w:numPr>
        <w:spacing w:after="0" w:line="360" w:lineRule="auto"/>
        <w:jc w:val="both"/>
        <w:rPr>
          <w:rFonts w:ascii="Times New Roman" w:eastAsia="Times New Roman" w:hAnsi="Times New Roman" w:cs="Times New Roman"/>
          <w:sz w:val="28"/>
          <w:szCs w:val="28"/>
          <w:lang w:eastAsia="ru-RU"/>
        </w:rPr>
      </w:pPr>
      <w:r w:rsidRPr="00C71885">
        <w:rPr>
          <w:rFonts w:ascii="Times New Roman" w:eastAsia="Times New Roman" w:hAnsi="Times New Roman" w:cs="Times New Roman"/>
          <w:sz w:val="28"/>
          <w:szCs w:val="28"/>
          <w:lang w:eastAsia="ru-RU"/>
        </w:rPr>
        <w:lastRenderedPageBreak/>
        <w:t>Яблоков  Н. П. Криминалистика: учебник / Н. П. Яблоков. – Москва: Юрайт: ИД Юрайт, 2013. – 279 с.</w:t>
      </w:r>
    </w:p>
    <w:p w:rsidR="00C71885" w:rsidRDefault="00C71885" w:rsidP="00A4109A">
      <w:pPr>
        <w:pStyle w:val="a3"/>
        <w:shd w:val="clear" w:color="auto" w:fill="FFFFFF"/>
        <w:spacing w:before="0" w:beforeAutospacing="0" w:after="0" w:afterAutospacing="0" w:line="360" w:lineRule="auto"/>
        <w:ind w:firstLine="709"/>
        <w:jc w:val="both"/>
        <w:rPr>
          <w:color w:val="000000"/>
          <w:sz w:val="28"/>
          <w:szCs w:val="28"/>
        </w:rPr>
      </w:pPr>
    </w:p>
    <w:p w:rsidR="00C71885" w:rsidRDefault="00C71885" w:rsidP="00A4109A">
      <w:pPr>
        <w:pStyle w:val="a3"/>
        <w:shd w:val="clear" w:color="auto" w:fill="FFFFFF"/>
        <w:spacing w:before="0" w:beforeAutospacing="0" w:after="0" w:afterAutospacing="0" w:line="360" w:lineRule="auto"/>
        <w:ind w:firstLine="709"/>
        <w:jc w:val="both"/>
        <w:rPr>
          <w:color w:val="000000"/>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532AE5" w:rsidRDefault="00532AE5" w:rsidP="00C46367">
      <w:pPr>
        <w:autoSpaceDE w:val="0"/>
        <w:autoSpaceDN w:val="0"/>
        <w:adjustRightInd w:val="0"/>
        <w:spacing w:after="0" w:line="360" w:lineRule="auto"/>
        <w:jc w:val="right"/>
        <w:rPr>
          <w:rFonts w:ascii="Times New Roman" w:eastAsia="Calibri" w:hAnsi="Times New Roman" w:cs="Courier New"/>
          <w:b/>
          <w:sz w:val="28"/>
          <w:szCs w:val="28"/>
        </w:rPr>
      </w:pPr>
    </w:p>
    <w:p w:rsidR="00C46367" w:rsidRPr="00C46367" w:rsidRDefault="00C46367" w:rsidP="00C46367">
      <w:pPr>
        <w:autoSpaceDE w:val="0"/>
        <w:autoSpaceDN w:val="0"/>
        <w:adjustRightInd w:val="0"/>
        <w:spacing w:after="0" w:line="360" w:lineRule="auto"/>
        <w:jc w:val="right"/>
        <w:rPr>
          <w:rFonts w:ascii="Times New Roman" w:eastAsia="Calibri" w:hAnsi="Times New Roman" w:cs="Courier New"/>
          <w:b/>
          <w:sz w:val="28"/>
          <w:szCs w:val="28"/>
        </w:rPr>
      </w:pPr>
      <w:r w:rsidRPr="00C46367">
        <w:rPr>
          <w:rFonts w:ascii="Times New Roman" w:eastAsia="Calibri" w:hAnsi="Times New Roman" w:cs="Courier New"/>
          <w:b/>
          <w:sz w:val="28"/>
          <w:szCs w:val="28"/>
        </w:rPr>
        <w:lastRenderedPageBreak/>
        <w:t>Приложение 1</w:t>
      </w:r>
    </w:p>
    <w:p w:rsidR="00C46367" w:rsidRPr="00C46367" w:rsidRDefault="00C46367" w:rsidP="00C46367">
      <w:pPr>
        <w:autoSpaceDE w:val="0"/>
        <w:autoSpaceDN w:val="0"/>
        <w:adjustRightInd w:val="0"/>
        <w:spacing w:after="0" w:line="360" w:lineRule="auto"/>
        <w:jc w:val="center"/>
        <w:rPr>
          <w:rFonts w:ascii="Times New Roman" w:eastAsia="Calibri" w:hAnsi="Times New Roman" w:cs="Courier New"/>
          <w:b/>
          <w:sz w:val="28"/>
          <w:szCs w:val="28"/>
        </w:rPr>
      </w:pPr>
      <w:r w:rsidRPr="00C46367">
        <w:rPr>
          <w:rFonts w:ascii="Times New Roman" w:eastAsia="Calibri" w:hAnsi="Times New Roman" w:cs="Courier New"/>
          <w:b/>
          <w:sz w:val="28"/>
          <w:szCs w:val="28"/>
        </w:rPr>
        <w:t>ПРОТОКОЛ</w:t>
      </w:r>
    </w:p>
    <w:p w:rsidR="00C46367" w:rsidRPr="00C46367" w:rsidRDefault="00C46367" w:rsidP="00C46367">
      <w:pPr>
        <w:autoSpaceDE w:val="0"/>
        <w:autoSpaceDN w:val="0"/>
        <w:adjustRightInd w:val="0"/>
        <w:spacing w:after="0" w:line="360" w:lineRule="auto"/>
        <w:jc w:val="center"/>
        <w:rPr>
          <w:rFonts w:ascii="Times New Roman" w:eastAsia="Calibri" w:hAnsi="Times New Roman" w:cs="Courier New"/>
          <w:b/>
          <w:sz w:val="28"/>
          <w:szCs w:val="28"/>
          <w:lang w:val="en-US"/>
        </w:rPr>
      </w:pPr>
      <w:r w:rsidRPr="00C46367">
        <w:rPr>
          <w:rFonts w:ascii="Times New Roman" w:eastAsia="Calibri" w:hAnsi="Times New Roman" w:cs="Courier New"/>
          <w:b/>
          <w:sz w:val="28"/>
          <w:szCs w:val="28"/>
        </w:rPr>
        <w:t>допроса подозреваемого</w:t>
      </w:r>
    </w:p>
    <w:p w:rsidR="00C46367" w:rsidRPr="00C46367" w:rsidRDefault="00C46367" w:rsidP="00C46367">
      <w:pPr>
        <w:autoSpaceDE w:val="0"/>
        <w:autoSpaceDN w:val="0"/>
        <w:adjustRightInd w:val="0"/>
        <w:spacing w:after="0" w:line="180" w:lineRule="exact"/>
        <w:ind w:left="708"/>
        <w:rPr>
          <w:rFonts w:ascii="Times New Roman" w:eastAsia="Calibri" w:hAnsi="Times New Roman" w:cs="Courier New"/>
          <w:sz w:val="24"/>
          <w:szCs w:val="24"/>
        </w:rPr>
      </w:pPr>
    </w:p>
    <w:tbl>
      <w:tblPr>
        <w:tblW w:w="10245" w:type="dxa"/>
        <w:jc w:val="center"/>
        <w:tblLayout w:type="fixed"/>
        <w:tblCellMar>
          <w:left w:w="56" w:type="dxa"/>
          <w:right w:w="56" w:type="dxa"/>
        </w:tblCellMar>
        <w:tblLook w:val="04A0" w:firstRow="1" w:lastRow="0" w:firstColumn="1" w:lastColumn="0" w:noHBand="0" w:noVBand="1"/>
      </w:tblPr>
      <w:tblGrid>
        <w:gridCol w:w="4522"/>
        <w:gridCol w:w="2282"/>
        <w:gridCol w:w="430"/>
        <w:gridCol w:w="318"/>
        <w:gridCol w:w="1337"/>
        <w:gridCol w:w="517"/>
        <w:gridCol w:w="423"/>
        <w:gridCol w:w="416"/>
      </w:tblGrid>
      <w:tr w:rsidR="00C46367" w:rsidRPr="00C46367" w:rsidTr="00CB0C2A">
        <w:trPr>
          <w:cantSplit/>
          <w:trHeight w:val="80"/>
          <w:jc w:val="center"/>
        </w:trPr>
        <w:tc>
          <w:tcPr>
            <w:tcW w:w="4526"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rPr>
                <w:rFonts w:ascii="Times New Roman" w:eastAsia="Calibri" w:hAnsi="Times New Roman" w:cs="Courier New"/>
                <w:sz w:val="24"/>
              </w:rPr>
            </w:pPr>
          </w:p>
        </w:tc>
        <w:tc>
          <w:tcPr>
            <w:tcW w:w="2284" w:type="dxa"/>
            <w:hideMark/>
          </w:tcPr>
          <w:p w:rsidR="00C46367" w:rsidRPr="00C46367" w:rsidRDefault="00C46367" w:rsidP="00C46367">
            <w:pPr>
              <w:autoSpaceDE w:val="0"/>
              <w:autoSpaceDN w:val="0"/>
              <w:adjustRightInd w:val="0"/>
              <w:spacing w:after="0" w:line="240" w:lineRule="exact"/>
              <w:ind w:right="-50"/>
              <w:jc w:val="right"/>
              <w:rPr>
                <w:rFonts w:ascii="Times New Roman" w:eastAsia="Calibri" w:hAnsi="Times New Roman" w:cs="Courier New"/>
                <w:sz w:val="24"/>
              </w:rPr>
            </w:pPr>
            <w:r w:rsidRPr="00C46367">
              <w:rPr>
                <w:rFonts w:ascii="Times New Roman" w:eastAsia="Calibri" w:hAnsi="Times New Roman" w:cs="Courier New"/>
                <w:sz w:val="24"/>
              </w:rPr>
              <w:t>«</w:t>
            </w:r>
          </w:p>
        </w:tc>
        <w:tc>
          <w:tcPr>
            <w:tcW w:w="430" w:type="dxa"/>
            <w:tcBorders>
              <w:top w:val="nil"/>
              <w:left w:val="nil"/>
              <w:bottom w:val="single" w:sz="4" w:space="0" w:color="auto"/>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 xml:space="preserve">  </w:t>
            </w:r>
          </w:p>
        </w:tc>
        <w:tc>
          <w:tcPr>
            <w:tcW w:w="318" w:type="dxa"/>
            <w:hideMark/>
          </w:tcPr>
          <w:p w:rsidR="00C46367" w:rsidRPr="00C46367" w:rsidRDefault="00C46367" w:rsidP="00C46367">
            <w:pPr>
              <w:autoSpaceDE w:val="0"/>
              <w:autoSpaceDN w:val="0"/>
              <w:adjustRightInd w:val="0"/>
              <w:spacing w:after="0" w:line="240" w:lineRule="exact"/>
              <w:ind w:hanging="73"/>
              <w:jc w:val="both"/>
              <w:rPr>
                <w:rFonts w:ascii="Times New Roman" w:eastAsia="Calibri" w:hAnsi="Times New Roman" w:cs="Courier New"/>
                <w:sz w:val="24"/>
              </w:rPr>
            </w:pPr>
            <w:r w:rsidRPr="00C46367">
              <w:rPr>
                <w:rFonts w:ascii="Times New Roman" w:eastAsia="Calibri" w:hAnsi="Times New Roman" w:cs="Courier New"/>
                <w:sz w:val="24"/>
              </w:rPr>
              <w:t>»</w:t>
            </w:r>
          </w:p>
        </w:tc>
        <w:tc>
          <w:tcPr>
            <w:tcW w:w="1338"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c>
          <w:tcPr>
            <w:tcW w:w="517" w:type="dxa"/>
            <w:hideMark/>
          </w:tcPr>
          <w:p w:rsidR="00C46367" w:rsidRPr="00C46367" w:rsidRDefault="00C46367" w:rsidP="00C46367">
            <w:pPr>
              <w:autoSpaceDE w:val="0"/>
              <w:autoSpaceDN w:val="0"/>
              <w:adjustRightInd w:val="0"/>
              <w:spacing w:after="0" w:line="240" w:lineRule="exact"/>
              <w:ind w:right="-57"/>
              <w:rPr>
                <w:rFonts w:ascii="Times New Roman" w:eastAsia="Calibri" w:hAnsi="Times New Roman" w:cs="Courier New"/>
                <w:sz w:val="24"/>
              </w:rPr>
            </w:pPr>
            <w:r w:rsidRPr="00C46367">
              <w:rPr>
                <w:rFonts w:ascii="Times New Roman" w:eastAsia="Calibri" w:hAnsi="Times New Roman" w:cs="Courier New"/>
                <w:sz w:val="24"/>
              </w:rPr>
              <w:t xml:space="preserve">   20 </w:t>
            </w:r>
          </w:p>
        </w:tc>
        <w:tc>
          <w:tcPr>
            <w:tcW w:w="423"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ind w:left="-57"/>
              <w:rPr>
                <w:rFonts w:ascii="Times New Roman" w:eastAsia="Calibri" w:hAnsi="Times New Roman" w:cs="Courier New"/>
                <w:sz w:val="24"/>
              </w:rPr>
            </w:pPr>
          </w:p>
        </w:tc>
        <w:tc>
          <w:tcPr>
            <w:tcW w:w="416" w:type="dxa"/>
            <w:hideMark/>
          </w:tcPr>
          <w:p w:rsidR="00C46367" w:rsidRPr="00C46367" w:rsidRDefault="00C46367" w:rsidP="00C46367">
            <w:pPr>
              <w:autoSpaceDE w:val="0"/>
              <w:autoSpaceDN w:val="0"/>
              <w:adjustRightInd w:val="0"/>
              <w:spacing w:after="0" w:line="240" w:lineRule="exact"/>
              <w:rPr>
                <w:rFonts w:ascii="Times New Roman" w:eastAsia="Calibri" w:hAnsi="Times New Roman" w:cs="Courier New"/>
                <w:sz w:val="24"/>
              </w:rPr>
            </w:pPr>
            <w:proofErr w:type="gramStart"/>
            <w:r w:rsidRPr="00C46367">
              <w:rPr>
                <w:rFonts w:ascii="Times New Roman" w:eastAsia="Calibri" w:hAnsi="Times New Roman" w:cs="Courier New"/>
                <w:sz w:val="24"/>
              </w:rPr>
              <w:t>г</w:t>
            </w:r>
            <w:proofErr w:type="gramEnd"/>
            <w:r w:rsidRPr="00C46367">
              <w:rPr>
                <w:rFonts w:ascii="Times New Roman" w:eastAsia="Calibri" w:hAnsi="Times New Roman" w:cs="Courier New"/>
                <w:sz w:val="24"/>
              </w:rPr>
              <w:t>.</w:t>
            </w:r>
          </w:p>
        </w:tc>
      </w:tr>
    </w:tbl>
    <w:p w:rsidR="00C46367" w:rsidRPr="00C46367" w:rsidRDefault="00C46367" w:rsidP="00C46367">
      <w:pPr>
        <w:autoSpaceDE w:val="0"/>
        <w:autoSpaceDN w:val="0"/>
        <w:adjustRightInd w:val="0"/>
        <w:spacing w:after="0" w:line="180" w:lineRule="exact"/>
        <w:ind w:left="-90" w:right="6411"/>
        <w:jc w:val="center"/>
        <w:rPr>
          <w:rFonts w:ascii="Times New Roman" w:eastAsia="Calibri" w:hAnsi="Times New Roman" w:cs="Courier New"/>
          <w:sz w:val="18"/>
          <w:szCs w:val="20"/>
        </w:rPr>
      </w:pPr>
      <w:r w:rsidRPr="00C46367">
        <w:rPr>
          <w:rFonts w:ascii="Times New Roman" w:eastAsia="Calibri" w:hAnsi="Times New Roman" w:cs="Courier New"/>
          <w:sz w:val="18"/>
        </w:rPr>
        <w:t xml:space="preserve">                      (место составления)</w:t>
      </w:r>
    </w:p>
    <w:p w:rsidR="00C46367" w:rsidRPr="00C46367" w:rsidRDefault="00C46367" w:rsidP="00C46367">
      <w:pPr>
        <w:autoSpaceDE w:val="0"/>
        <w:autoSpaceDN w:val="0"/>
        <w:adjustRightInd w:val="0"/>
        <w:spacing w:after="0" w:line="180" w:lineRule="exact"/>
        <w:ind w:left="708"/>
        <w:rPr>
          <w:rFonts w:ascii="Times New Roman" w:eastAsia="Calibri" w:hAnsi="Times New Roman" w:cs="Courier New"/>
          <w:sz w:val="24"/>
          <w:szCs w:val="24"/>
        </w:rPr>
      </w:pPr>
    </w:p>
    <w:tbl>
      <w:tblPr>
        <w:tblW w:w="0" w:type="auto"/>
        <w:tblInd w:w="648" w:type="dxa"/>
        <w:tblLayout w:type="fixed"/>
        <w:tblLook w:val="04A0" w:firstRow="1" w:lastRow="0" w:firstColumn="1" w:lastColumn="0" w:noHBand="0" w:noVBand="1"/>
      </w:tblPr>
      <w:tblGrid>
        <w:gridCol w:w="2250"/>
        <w:gridCol w:w="630"/>
        <w:gridCol w:w="450"/>
        <w:gridCol w:w="450"/>
        <w:gridCol w:w="1284"/>
      </w:tblGrid>
      <w:tr w:rsidR="00C46367" w:rsidRPr="00C46367" w:rsidTr="00C46367">
        <w:tc>
          <w:tcPr>
            <w:tcW w:w="2250" w:type="dxa"/>
            <w:hideMark/>
          </w:tcPr>
          <w:p w:rsidR="00C46367" w:rsidRPr="00C46367" w:rsidRDefault="00C46367" w:rsidP="00C46367">
            <w:pPr>
              <w:tabs>
                <w:tab w:val="left" w:pos="1833"/>
              </w:tabs>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 xml:space="preserve">Допрос начат     </w:t>
            </w:r>
            <w:proofErr w:type="gramStart"/>
            <w:r w:rsidRPr="00C46367">
              <w:rPr>
                <w:rFonts w:ascii="Times New Roman" w:eastAsia="Calibri" w:hAnsi="Times New Roman" w:cs="Courier New"/>
                <w:sz w:val="24"/>
              </w:rPr>
              <w:t>в</w:t>
            </w:r>
            <w:proofErr w:type="gramEnd"/>
          </w:p>
        </w:tc>
        <w:tc>
          <w:tcPr>
            <w:tcW w:w="630"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rPr>
                <w:rFonts w:ascii="Times New Roman" w:eastAsia="Calibri" w:hAnsi="Times New Roman" w:cs="Courier New"/>
                <w:sz w:val="24"/>
              </w:rPr>
            </w:pPr>
          </w:p>
        </w:tc>
        <w:tc>
          <w:tcPr>
            <w:tcW w:w="450" w:type="dxa"/>
            <w:hideMark/>
          </w:tcPr>
          <w:p w:rsidR="00C46367" w:rsidRPr="00C46367" w:rsidRDefault="00C46367" w:rsidP="00C46367">
            <w:pPr>
              <w:autoSpaceDE w:val="0"/>
              <w:autoSpaceDN w:val="0"/>
              <w:adjustRightInd w:val="0"/>
              <w:spacing w:after="0" w:line="240" w:lineRule="exact"/>
              <w:rPr>
                <w:rFonts w:ascii="Times New Roman" w:eastAsia="Calibri" w:hAnsi="Times New Roman" w:cs="Courier New"/>
                <w:sz w:val="24"/>
              </w:rPr>
            </w:pPr>
            <w:r w:rsidRPr="00C46367">
              <w:rPr>
                <w:rFonts w:ascii="Times New Roman" w:eastAsia="Calibri" w:hAnsi="Times New Roman" w:cs="Courier New"/>
                <w:sz w:val="24"/>
              </w:rPr>
              <w:t>ч</w:t>
            </w:r>
          </w:p>
        </w:tc>
        <w:tc>
          <w:tcPr>
            <w:tcW w:w="450" w:type="dxa"/>
            <w:tcBorders>
              <w:top w:val="nil"/>
              <w:left w:val="nil"/>
              <w:bottom w:val="single" w:sz="4" w:space="0" w:color="auto"/>
              <w:right w:val="nil"/>
            </w:tcBorders>
          </w:tcPr>
          <w:p w:rsidR="00C46367" w:rsidRPr="00C46367" w:rsidRDefault="00C46367" w:rsidP="00C46367">
            <w:pPr>
              <w:tabs>
                <w:tab w:val="left" w:pos="540"/>
                <w:tab w:val="left" w:pos="2340"/>
              </w:tabs>
              <w:autoSpaceDE w:val="0"/>
              <w:autoSpaceDN w:val="0"/>
              <w:adjustRightInd w:val="0"/>
              <w:spacing w:after="0" w:line="240" w:lineRule="exact"/>
              <w:rPr>
                <w:rFonts w:ascii="Times New Roman" w:eastAsia="Calibri" w:hAnsi="Times New Roman" w:cs="Courier New"/>
                <w:sz w:val="24"/>
              </w:rPr>
            </w:pPr>
          </w:p>
        </w:tc>
        <w:tc>
          <w:tcPr>
            <w:tcW w:w="1284" w:type="dxa"/>
            <w:hideMark/>
          </w:tcPr>
          <w:p w:rsidR="00C46367" w:rsidRPr="00C46367" w:rsidRDefault="00C46367" w:rsidP="00C46367">
            <w:pPr>
              <w:tabs>
                <w:tab w:val="left" w:pos="2340"/>
              </w:tabs>
              <w:autoSpaceDE w:val="0"/>
              <w:autoSpaceDN w:val="0"/>
              <w:adjustRightInd w:val="0"/>
              <w:spacing w:after="0" w:line="240" w:lineRule="exact"/>
              <w:rPr>
                <w:rFonts w:ascii="Times New Roman" w:eastAsia="Calibri" w:hAnsi="Times New Roman" w:cs="Courier New"/>
                <w:sz w:val="24"/>
              </w:rPr>
            </w:pPr>
            <w:r w:rsidRPr="00C46367">
              <w:rPr>
                <w:rFonts w:ascii="Times New Roman" w:eastAsia="Calibri" w:hAnsi="Times New Roman" w:cs="Courier New"/>
                <w:sz w:val="24"/>
              </w:rPr>
              <w:t>мин</w:t>
            </w:r>
          </w:p>
        </w:tc>
      </w:tr>
      <w:tr w:rsidR="00C46367" w:rsidRPr="00C46367" w:rsidTr="00C46367">
        <w:tc>
          <w:tcPr>
            <w:tcW w:w="2250" w:type="dxa"/>
            <w:hideMark/>
          </w:tcPr>
          <w:p w:rsidR="00C46367" w:rsidRPr="00C46367" w:rsidRDefault="00C46367" w:rsidP="00C46367">
            <w:pPr>
              <w:tabs>
                <w:tab w:val="left" w:pos="1833"/>
              </w:tabs>
              <w:autoSpaceDE w:val="0"/>
              <w:autoSpaceDN w:val="0"/>
              <w:adjustRightInd w:val="0"/>
              <w:spacing w:after="0" w:line="240" w:lineRule="exact"/>
              <w:rPr>
                <w:rFonts w:ascii="Times New Roman" w:eastAsia="Calibri" w:hAnsi="Times New Roman" w:cs="Courier New"/>
                <w:sz w:val="24"/>
              </w:rPr>
            </w:pPr>
            <w:r w:rsidRPr="00C46367">
              <w:rPr>
                <w:rFonts w:ascii="Times New Roman" w:eastAsia="Calibri" w:hAnsi="Times New Roman" w:cs="Courier New"/>
                <w:sz w:val="24"/>
              </w:rPr>
              <w:t xml:space="preserve">Допрос окончен </w:t>
            </w:r>
            <w:proofErr w:type="gramStart"/>
            <w:r w:rsidRPr="00C46367">
              <w:rPr>
                <w:rFonts w:ascii="Times New Roman" w:eastAsia="Calibri" w:hAnsi="Times New Roman" w:cs="Courier New"/>
                <w:sz w:val="24"/>
              </w:rPr>
              <w:t>в</w:t>
            </w:r>
            <w:proofErr w:type="gramEnd"/>
          </w:p>
        </w:tc>
        <w:tc>
          <w:tcPr>
            <w:tcW w:w="630" w:type="dxa"/>
            <w:tcBorders>
              <w:top w:val="single" w:sz="4" w:space="0" w:color="auto"/>
              <w:left w:val="nil"/>
              <w:bottom w:val="single" w:sz="4" w:space="0" w:color="auto"/>
              <w:right w:val="nil"/>
            </w:tcBorders>
          </w:tcPr>
          <w:p w:rsidR="00C46367" w:rsidRPr="00C46367" w:rsidRDefault="00C46367" w:rsidP="00C46367">
            <w:pPr>
              <w:autoSpaceDE w:val="0"/>
              <w:autoSpaceDN w:val="0"/>
              <w:adjustRightInd w:val="0"/>
              <w:spacing w:after="0" w:line="240" w:lineRule="exact"/>
              <w:rPr>
                <w:rFonts w:ascii="Times New Roman" w:eastAsia="Calibri" w:hAnsi="Times New Roman" w:cs="Courier New"/>
                <w:sz w:val="24"/>
              </w:rPr>
            </w:pPr>
          </w:p>
        </w:tc>
        <w:tc>
          <w:tcPr>
            <w:tcW w:w="450" w:type="dxa"/>
            <w:hideMark/>
          </w:tcPr>
          <w:p w:rsidR="00C46367" w:rsidRPr="00C46367" w:rsidRDefault="00C46367" w:rsidP="00C46367">
            <w:pPr>
              <w:tabs>
                <w:tab w:val="left" w:pos="2340"/>
              </w:tabs>
              <w:autoSpaceDE w:val="0"/>
              <w:autoSpaceDN w:val="0"/>
              <w:adjustRightInd w:val="0"/>
              <w:spacing w:after="0" w:line="240" w:lineRule="exact"/>
              <w:rPr>
                <w:rFonts w:ascii="Times New Roman" w:eastAsia="Calibri" w:hAnsi="Times New Roman" w:cs="Courier New"/>
                <w:sz w:val="24"/>
              </w:rPr>
            </w:pPr>
            <w:r w:rsidRPr="00C46367">
              <w:rPr>
                <w:rFonts w:ascii="Times New Roman" w:eastAsia="Calibri" w:hAnsi="Times New Roman" w:cs="Courier New"/>
                <w:sz w:val="24"/>
              </w:rPr>
              <w:t>ч</w:t>
            </w:r>
          </w:p>
        </w:tc>
        <w:tc>
          <w:tcPr>
            <w:tcW w:w="450" w:type="dxa"/>
            <w:tcBorders>
              <w:top w:val="single" w:sz="4" w:space="0" w:color="auto"/>
              <w:left w:val="nil"/>
              <w:bottom w:val="single" w:sz="4" w:space="0" w:color="auto"/>
              <w:right w:val="nil"/>
            </w:tcBorders>
          </w:tcPr>
          <w:p w:rsidR="00C46367" w:rsidRPr="00C46367" w:rsidRDefault="00C46367" w:rsidP="00C46367">
            <w:pPr>
              <w:tabs>
                <w:tab w:val="left" w:pos="2340"/>
              </w:tabs>
              <w:autoSpaceDE w:val="0"/>
              <w:autoSpaceDN w:val="0"/>
              <w:adjustRightInd w:val="0"/>
              <w:spacing w:after="0" w:line="240" w:lineRule="exact"/>
              <w:rPr>
                <w:rFonts w:ascii="Times New Roman" w:eastAsia="Calibri" w:hAnsi="Times New Roman" w:cs="Courier New"/>
                <w:sz w:val="24"/>
              </w:rPr>
            </w:pPr>
          </w:p>
        </w:tc>
        <w:tc>
          <w:tcPr>
            <w:tcW w:w="1284" w:type="dxa"/>
            <w:hideMark/>
          </w:tcPr>
          <w:p w:rsidR="00C46367" w:rsidRPr="00C46367" w:rsidRDefault="00C46367" w:rsidP="00C46367">
            <w:pPr>
              <w:tabs>
                <w:tab w:val="left" w:pos="2340"/>
              </w:tabs>
              <w:autoSpaceDE w:val="0"/>
              <w:autoSpaceDN w:val="0"/>
              <w:adjustRightInd w:val="0"/>
              <w:spacing w:after="0" w:line="240" w:lineRule="exact"/>
              <w:rPr>
                <w:rFonts w:ascii="Times New Roman" w:eastAsia="Calibri" w:hAnsi="Times New Roman" w:cs="Courier New"/>
                <w:sz w:val="24"/>
              </w:rPr>
            </w:pPr>
            <w:r w:rsidRPr="00C46367">
              <w:rPr>
                <w:rFonts w:ascii="Times New Roman" w:eastAsia="Calibri" w:hAnsi="Times New Roman" w:cs="Courier New"/>
                <w:sz w:val="24"/>
              </w:rPr>
              <w:t>мин</w:t>
            </w:r>
          </w:p>
        </w:tc>
      </w:tr>
    </w:tbl>
    <w:p w:rsidR="00C46367" w:rsidRPr="00C46367" w:rsidRDefault="00C46367" w:rsidP="00C46367">
      <w:pPr>
        <w:autoSpaceDE w:val="0"/>
        <w:autoSpaceDN w:val="0"/>
        <w:adjustRightInd w:val="0"/>
        <w:spacing w:after="0" w:line="180" w:lineRule="exact"/>
        <w:ind w:left="2520"/>
        <w:jc w:val="center"/>
        <w:rPr>
          <w:rFonts w:ascii="Times New Roman" w:eastAsia="Calibri" w:hAnsi="Times New Roman" w:cs="Courier New"/>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firstLine="708"/>
        <w:jc w:val="center"/>
        <w:rPr>
          <w:rFonts w:ascii="Times New Roman" w:eastAsia="Calibri" w:hAnsi="Times New Roman" w:cs="Courier New"/>
          <w:sz w:val="18"/>
        </w:rPr>
      </w:pPr>
      <w:proofErr w:type="gramStart"/>
      <w:r w:rsidRPr="00C46367">
        <w:rPr>
          <w:rFonts w:ascii="Times New Roman" w:eastAsia="Calibri" w:hAnsi="Times New Roman" w:cs="Times New Roman"/>
          <w:sz w:val="18"/>
        </w:rPr>
        <w:t>(должность следователя (дознавателя)</w:t>
      </w:r>
      <w:r w:rsidRPr="00C46367">
        <w:rPr>
          <w:rFonts w:ascii="Times New Roman" w:eastAsia="Calibri" w:hAnsi="Times New Roman" w:cs="Courier New"/>
          <w:sz w:val="18"/>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8"/>
        <w:gridCol w:w="309"/>
      </w:tblGrid>
      <w:tr w:rsidR="00C46367" w:rsidRPr="00C46367" w:rsidTr="00C46367">
        <w:trPr>
          <w:cantSplit/>
        </w:trPr>
        <w:tc>
          <w:tcPr>
            <w:tcW w:w="9828"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rPr>
                <w:rFonts w:ascii="Times New Roman" w:eastAsia="Calibri" w:hAnsi="Times New Roman" w:cs="Courier New"/>
                <w:sz w:val="24"/>
              </w:rPr>
            </w:pPr>
          </w:p>
        </w:tc>
        <w:tc>
          <w:tcPr>
            <w:tcW w:w="309"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rPr>
                <w:rFonts w:ascii="Times New Roman" w:eastAsia="Calibri" w:hAnsi="Times New Roman" w:cs="Courier New"/>
                <w:sz w:val="24"/>
              </w:rPr>
            </w:pPr>
            <w:r w:rsidRPr="00C46367">
              <w:rPr>
                <w:rFonts w:ascii="Times New Roman" w:eastAsia="Calibri" w:hAnsi="Times New Roman" w:cs="Courier New"/>
                <w:sz w:val="24"/>
              </w:rPr>
              <w:t>,</w:t>
            </w:r>
          </w:p>
        </w:tc>
      </w:tr>
    </w:tbl>
    <w:p w:rsidR="00C46367" w:rsidRPr="00C46367" w:rsidRDefault="00C46367" w:rsidP="00C46367">
      <w:pPr>
        <w:autoSpaceDE w:val="0"/>
        <w:autoSpaceDN w:val="0"/>
        <w:adjustRightInd w:val="0"/>
        <w:spacing w:after="0" w:line="180" w:lineRule="exact"/>
        <w:ind w:left="3228" w:firstLine="312"/>
        <w:rPr>
          <w:rFonts w:ascii="Times New Roman" w:eastAsia="Calibri" w:hAnsi="Times New Roman" w:cs="Times New Roman"/>
          <w:sz w:val="18"/>
          <w:szCs w:val="18"/>
        </w:rPr>
      </w:pPr>
      <w:r w:rsidRPr="00C46367">
        <w:rPr>
          <w:rFonts w:ascii="Times New Roman" w:eastAsia="Calibri" w:hAnsi="Times New Roman" w:cs="Times New Roman"/>
          <w:sz w:val="18"/>
        </w:rPr>
        <w:t xml:space="preserve">классный чин или звание, </w:t>
      </w:r>
      <w:r w:rsidRPr="00C46367">
        <w:rPr>
          <w:rFonts w:ascii="Times New Roman" w:eastAsia="Calibri" w:hAnsi="Times New Roman" w:cs="Times New Roman"/>
          <w:sz w:val="18"/>
          <w:szCs w:val="18"/>
        </w:rPr>
        <w:t>фамилия, инициалы)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8499"/>
      </w:tblGrid>
      <w:tr w:rsidR="00C46367" w:rsidRPr="00C46367" w:rsidTr="00C46367">
        <w:trPr>
          <w:cantSplit/>
        </w:trPr>
        <w:tc>
          <w:tcPr>
            <w:tcW w:w="163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в помещении</w:t>
            </w:r>
          </w:p>
        </w:tc>
        <w:tc>
          <w:tcPr>
            <w:tcW w:w="849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840"/>
        <w:jc w:val="center"/>
        <w:rPr>
          <w:rFonts w:ascii="Times New Roman" w:eastAsia="Calibri" w:hAnsi="Times New Roman" w:cs="Courier New"/>
          <w:sz w:val="18"/>
          <w:szCs w:val="20"/>
        </w:rPr>
      </w:pPr>
      <w:r w:rsidRPr="00C46367">
        <w:rPr>
          <w:rFonts w:ascii="Times New Roman" w:eastAsia="Calibri" w:hAnsi="Times New Roman" w:cs="Courier New"/>
          <w:sz w:val="18"/>
        </w:rPr>
        <w:t xml:space="preserve"> (каком именно)</w:t>
      </w:r>
    </w:p>
    <w:p w:rsidR="00C46367" w:rsidRPr="00C46367" w:rsidRDefault="00C46367" w:rsidP="00C46367">
      <w:pPr>
        <w:autoSpaceDE w:val="0"/>
        <w:autoSpaceDN w:val="0"/>
        <w:adjustRightInd w:val="0"/>
        <w:spacing w:after="60" w:line="240" w:lineRule="auto"/>
        <w:jc w:val="both"/>
        <w:rPr>
          <w:rFonts w:ascii="Times New Roman" w:eastAsia="Calibri" w:hAnsi="Times New Roman" w:cs="Courier New"/>
          <w:sz w:val="24"/>
        </w:rPr>
      </w:pPr>
      <w:r w:rsidRPr="00C46367">
        <w:rPr>
          <w:rFonts w:ascii="Times New Roman" w:eastAsia="Calibri" w:hAnsi="Times New Roman" w:cs="Courier New"/>
          <w:sz w:val="24"/>
        </w:rPr>
        <w:t>в соответствии с частью второй ст. 46, ст. 189, 190 (частью первой ст. 223</w:t>
      </w:r>
      <w:r w:rsidRPr="00C46367">
        <w:rPr>
          <w:rFonts w:ascii="Times New Roman" w:eastAsia="Calibri" w:hAnsi="Times New Roman" w:cs="Courier New"/>
          <w:sz w:val="24"/>
          <w:szCs w:val="24"/>
          <w:vertAlign w:val="superscript"/>
        </w:rPr>
        <w:t>1</w:t>
      </w:r>
      <w:r w:rsidRPr="00C46367">
        <w:rPr>
          <w:rFonts w:ascii="Times New Roman" w:eastAsia="Calibri" w:hAnsi="Times New Roman" w:cs="Courier New"/>
          <w:sz w:val="24"/>
        </w:rPr>
        <w:t xml:space="preserve">) УПК РФ допросил </w:t>
      </w:r>
    </w:p>
    <w:tbl>
      <w:tblPr>
        <w:tblW w:w="8205" w:type="dxa"/>
        <w:tblLayout w:type="fixed"/>
        <w:tblLook w:val="04A0" w:firstRow="1" w:lastRow="0" w:firstColumn="1" w:lastColumn="0" w:noHBand="0" w:noVBand="1"/>
      </w:tblPr>
      <w:tblGrid>
        <w:gridCol w:w="2701"/>
        <w:gridCol w:w="1986"/>
        <w:gridCol w:w="3518"/>
      </w:tblGrid>
      <w:tr w:rsidR="00C46367" w:rsidRPr="00C46367" w:rsidTr="00C46367">
        <w:tc>
          <w:tcPr>
            <w:tcW w:w="2702" w:type="dxa"/>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по уголовному делу №</w:t>
            </w:r>
          </w:p>
        </w:tc>
        <w:tc>
          <w:tcPr>
            <w:tcW w:w="198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c>
          <w:tcPr>
            <w:tcW w:w="3519" w:type="dxa"/>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 xml:space="preserve"> в качестве </w:t>
            </w:r>
            <w:proofErr w:type="gramStart"/>
            <w:r w:rsidRPr="00C46367">
              <w:rPr>
                <w:rFonts w:ascii="Times New Roman" w:eastAsia="Calibri" w:hAnsi="Times New Roman" w:cs="Courier New"/>
                <w:sz w:val="24"/>
              </w:rPr>
              <w:t>подозреваемого</w:t>
            </w:r>
            <w:proofErr w:type="gramEnd"/>
            <w:r w:rsidRPr="00C46367">
              <w:rPr>
                <w:rFonts w:ascii="Times New Roman" w:eastAsia="Calibri" w:hAnsi="Times New Roman" w:cs="Courier New"/>
                <w:sz w:val="24"/>
              </w:rPr>
              <w:t>:</w:t>
            </w: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7149"/>
      </w:tblGrid>
      <w:tr w:rsidR="00C46367" w:rsidRPr="00C46367" w:rsidTr="00C46367">
        <w:tc>
          <w:tcPr>
            <w:tcW w:w="298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1. Фамилия, имя, отчество</w:t>
            </w:r>
          </w:p>
        </w:tc>
        <w:tc>
          <w:tcPr>
            <w:tcW w:w="714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8049"/>
      </w:tblGrid>
      <w:tr w:rsidR="00C46367" w:rsidRPr="00C46367" w:rsidTr="00C46367">
        <w:tc>
          <w:tcPr>
            <w:tcW w:w="208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2. Дата рождения</w:t>
            </w:r>
          </w:p>
        </w:tc>
        <w:tc>
          <w:tcPr>
            <w:tcW w:w="804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7959"/>
      </w:tblGrid>
      <w:tr w:rsidR="00C46367" w:rsidRPr="00C46367" w:rsidTr="00C46367">
        <w:tc>
          <w:tcPr>
            <w:tcW w:w="217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3. Место рождения</w:t>
            </w:r>
          </w:p>
        </w:tc>
        <w:tc>
          <w:tcPr>
            <w:tcW w:w="795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5619"/>
      </w:tblGrid>
      <w:tr w:rsidR="00C46367" w:rsidRPr="00C46367" w:rsidTr="00C46367">
        <w:tc>
          <w:tcPr>
            <w:tcW w:w="451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4. Место жительства и (или) регистрации</w:t>
            </w:r>
          </w:p>
        </w:tc>
        <w:tc>
          <w:tcPr>
            <w:tcW w:w="561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bottom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589"/>
      </w:tblGrid>
      <w:tr w:rsidR="00C46367" w:rsidRPr="00C46367" w:rsidTr="00C46367">
        <w:tc>
          <w:tcPr>
            <w:tcW w:w="1260"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 xml:space="preserve">телефон </w:t>
            </w:r>
          </w:p>
        </w:tc>
        <w:tc>
          <w:tcPr>
            <w:tcW w:w="858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319"/>
      </w:tblGrid>
      <w:tr w:rsidR="00C46367" w:rsidRPr="00C46367" w:rsidTr="00C46367">
        <w:tc>
          <w:tcPr>
            <w:tcW w:w="181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5. Гражданство</w:t>
            </w:r>
          </w:p>
        </w:tc>
        <w:tc>
          <w:tcPr>
            <w:tcW w:w="831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319"/>
      </w:tblGrid>
      <w:tr w:rsidR="00C46367" w:rsidRPr="00C46367" w:rsidTr="00C46367">
        <w:tc>
          <w:tcPr>
            <w:tcW w:w="181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6. Образование</w:t>
            </w:r>
          </w:p>
        </w:tc>
        <w:tc>
          <w:tcPr>
            <w:tcW w:w="831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5979"/>
      </w:tblGrid>
      <w:tr w:rsidR="00C46367" w:rsidRPr="00C46367" w:rsidTr="00C46367">
        <w:tc>
          <w:tcPr>
            <w:tcW w:w="415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7. Семейное положение, состав семьи</w:t>
            </w:r>
          </w:p>
        </w:tc>
        <w:tc>
          <w:tcPr>
            <w:tcW w:w="597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bottom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7059"/>
      </w:tblGrid>
      <w:tr w:rsidR="00C46367" w:rsidRPr="00C46367" w:rsidTr="00C46367">
        <w:tc>
          <w:tcPr>
            <w:tcW w:w="307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8. Место работы или учебы</w:t>
            </w:r>
          </w:p>
        </w:tc>
        <w:tc>
          <w:tcPr>
            <w:tcW w:w="705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bottom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589"/>
      </w:tblGrid>
      <w:tr w:rsidR="00C46367" w:rsidRPr="00C46367" w:rsidTr="00C46367">
        <w:tc>
          <w:tcPr>
            <w:tcW w:w="1260"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 xml:space="preserve">телефон </w:t>
            </w:r>
          </w:p>
        </w:tc>
        <w:tc>
          <w:tcPr>
            <w:tcW w:w="858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889"/>
      </w:tblGrid>
      <w:tr w:rsidR="00C46367" w:rsidRPr="00C46367" w:rsidTr="00C46367">
        <w:tc>
          <w:tcPr>
            <w:tcW w:w="424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9. Отношение к воинской обязанности</w:t>
            </w:r>
          </w:p>
        </w:tc>
        <w:tc>
          <w:tcPr>
            <w:tcW w:w="588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1890"/>
        <w:jc w:val="center"/>
        <w:rPr>
          <w:rFonts w:ascii="Times New Roman" w:eastAsia="Calibri" w:hAnsi="Times New Roman" w:cs="Courier New"/>
          <w:sz w:val="18"/>
        </w:rPr>
      </w:pPr>
      <w:proofErr w:type="gramStart"/>
      <w:r w:rsidRPr="00C46367">
        <w:rPr>
          <w:rFonts w:ascii="Times New Roman" w:eastAsia="Calibri" w:hAnsi="Times New Roman" w:cs="Courier New"/>
          <w:sz w:val="18"/>
        </w:rPr>
        <w:t>(где состоит на</w:t>
      </w:r>
      <w:proofErr w:type="gramEnd"/>
    </w:p>
    <w:tbl>
      <w:tblPr>
        <w:tblW w:w="0" w:type="auto"/>
        <w:tblBorders>
          <w:bottom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1980"/>
        <w:jc w:val="center"/>
        <w:rPr>
          <w:rFonts w:ascii="Times New Roman" w:eastAsia="Calibri" w:hAnsi="Times New Roman" w:cs="Courier New"/>
          <w:sz w:val="18"/>
        </w:rPr>
      </w:pPr>
      <w:r w:rsidRPr="00C46367">
        <w:rPr>
          <w:rFonts w:ascii="Times New Roman" w:eastAsia="Calibri" w:hAnsi="Times New Roman" w:cs="Courier New"/>
          <w:sz w:val="18"/>
        </w:rPr>
        <w:t xml:space="preserve">воинском </w:t>
      </w:r>
      <w:proofErr w:type="gramStart"/>
      <w:r w:rsidRPr="00C46367">
        <w:rPr>
          <w:rFonts w:ascii="Times New Roman" w:eastAsia="Calibri" w:hAnsi="Times New Roman" w:cs="Courier New"/>
          <w:sz w:val="18"/>
        </w:rPr>
        <w:t>учете</w:t>
      </w:r>
      <w:proofErr w:type="gramEnd"/>
      <w:r w:rsidRPr="00C46367">
        <w:rPr>
          <w:rFonts w:ascii="Times New Roman" w:eastAsia="Calibri" w:hAnsi="Times New Roman" w:cs="Courier New"/>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7509"/>
      </w:tblGrid>
      <w:tr w:rsidR="00C46367" w:rsidRPr="00C46367" w:rsidTr="00C46367">
        <w:tc>
          <w:tcPr>
            <w:tcW w:w="262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10. Наличие судимости</w:t>
            </w:r>
          </w:p>
        </w:tc>
        <w:tc>
          <w:tcPr>
            <w:tcW w:w="750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1800"/>
        <w:jc w:val="center"/>
        <w:rPr>
          <w:rFonts w:ascii="Times New Roman" w:eastAsia="Calibri" w:hAnsi="Times New Roman" w:cs="Courier New"/>
          <w:sz w:val="18"/>
        </w:rPr>
      </w:pPr>
      <w:proofErr w:type="gramStart"/>
      <w:r w:rsidRPr="00C46367">
        <w:rPr>
          <w:rFonts w:ascii="Times New Roman" w:eastAsia="Calibri" w:hAnsi="Times New Roman" w:cs="Courier New"/>
          <w:sz w:val="18"/>
        </w:rPr>
        <w:t>(когда и каким судом был осужден,</w:t>
      </w:r>
      <w:proofErr w:type="gramEnd"/>
    </w:p>
    <w:tbl>
      <w:tblPr>
        <w:tblW w:w="0" w:type="auto"/>
        <w:tblBorders>
          <w:bottom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2070"/>
        <w:jc w:val="center"/>
        <w:rPr>
          <w:rFonts w:ascii="Times New Roman" w:eastAsia="Calibri" w:hAnsi="Times New Roman" w:cs="Courier New"/>
          <w:sz w:val="18"/>
        </w:rPr>
      </w:pPr>
      <w:r w:rsidRPr="00C46367">
        <w:rPr>
          <w:rFonts w:ascii="Times New Roman" w:eastAsia="Calibri" w:hAnsi="Times New Roman" w:cs="Courier New"/>
          <w:sz w:val="18"/>
        </w:rPr>
        <w:t>по какой статье УК РФ, вид и размер</w:t>
      </w:r>
    </w:p>
    <w:tbl>
      <w:tblPr>
        <w:tblW w:w="0" w:type="auto"/>
        <w:tblBorders>
          <w:bottom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2070"/>
        <w:jc w:val="center"/>
        <w:rPr>
          <w:rFonts w:ascii="Times New Roman" w:eastAsia="Calibri" w:hAnsi="Times New Roman" w:cs="Courier New"/>
          <w:sz w:val="18"/>
        </w:rPr>
      </w:pPr>
      <w:r w:rsidRPr="00C46367">
        <w:rPr>
          <w:rFonts w:ascii="Times New Roman" w:eastAsia="Calibri" w:hAnsi="Times New Roman" w:cs="Courier New"/>
          <w:sz w:val="18"/>
        </w:rPr>
        <w:t>наказания, когда освободился)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8"/>
        <w:gridCol w:w="2019"/>
      </w:tblGrid>
      <w:tr w:rsidR="00C46367" w:rsidRPr="00C46367" w:rsidTr="00C46367">
        <w:tc>
          <w:tcPr>
            <w:tcW w:w="811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t>11. Паспорт или иной документ, удостоверяющий личность подозреваем__</w:t>
            </w:r>
          </w:p>
        </w:tc>
        <w:tc>
          <w:tcPr>
            <w:tcW w:w="201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bottom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5169"/>
      </w:tblGrid>
      <w:tr w:rsidR="00C46367" w:rsidRPr="00C46367" w:rsidTr="00C46367">
        <w:tc>
          <w:tcPr>
            <w:tcW w:w="496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r w:rsidRPr="00C46367">
              <w:rPr>
                <w:rFonts w:ascii="Times New Roman" w:eastAsia="Calibri" w:hAnsi="Times New Roman" w:cs="Courier New"/>
                <w:sz w:val="24"/>
              </w:rPr>
              <w:lastRenderedPageBreak/>
              <w:t xml:space="preserve">12. Иные данные о личности </w:t>
            </w:r>
            <w:proofErr w:type="gramStart"/>
            <w:r w:rsidRPr="00C46367">
              <w:rPr>
                <w:rFonts w:ascii="Times New Roman" w:eastAsia="Calibri" w:hAnsi="Times New Roman" w:cs="Courier New"/>
                <w:sz w:val="24"/>
              </w:rPr>
              <w:t>подозреваемого</w:t>
            </w:r>
            <w:proofErr w:type="gramEnd"/>
          </w:p>
        </w:tc>
        <w:tc>
          <w:tcPr>
            <w:tcW w:w="516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b/>
                <w:sz w:val="24"/>
              </w:rPr>
            </w:pPr>
            <w:r w:rsidRPr="00C46367">
              <w:rPr>
                <w:rFonts w:ascii="Times New Roman" w:eastAsia="Calibri" w:hAnsi="Times New Roman" w:cs="Courier New"/>
                <w:b/>
                <w:sz w:val="24"/>
              </w:rPr>
              <w:t>Подозреваемый</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0" w:right="-69"/>
        <w:jc w:val="center"/>
        <w:rPr>
          <w:rFonts w:ascii="Times New Roman" w:eastAsia="Calibri" w:hAnsi="Times New Roman" w:cs="Courier New"/>
          <w:sz w:val="18"/>
        </w:rPr>
      </w:pPr>
      <w:r w:rsidRPr="00C46367">
        <w:rPr>
          <w:rFonts w:ascii="Times New Roman" w:eastAsia="Calibri" w:hAnsi="Times New Roman" w:cs="Courier New"/>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589"/>
      </w:tblGrid>
      <w:tr w:rsidR="00C46367" w:rsidRPr="00C46367" w:rsidTr="00C46367">
        <w:tc>
          <w:tcPr>
            <w:tcW w:w="154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r w:rsidRPr="00C46367">
              <w:rPr>
                <w:rFonts w:ascii="Times New Roman" w:eastAsia="Calibri" w:hAnsi="Times New Roman" w:cs="Courier New"/>
                <w:sz w:val="24"/>
              </w:rPr>
              <w:t>с участием</w:t>
            </w:r>
          </w:p>
        </w:tc>
        <w:tc>
          <w:tcPr>
            <w:tcW w:w="858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1260" w:right="-69"/>
        <w:jc w:val="center"/>
        <w:rPr>
          <w:rFonts w:ascii="Times New Roman" w:eastAsia="Calibri" w:hAnsi="Times New Roman" w:cs="Courier New"/>
          <w:sz w:val="18"/>
        </w:rPr>
      </w:pPr>
      <w:proofErr w:type="gramStart"/>
      <w:r w:rsidRPr="00C46367">
        <w:rPr>
          <w:rFonts w:ascii="Times New Roman" w:eastAsia="Calibri" w:hAnsi="Times New Roman" w:cs="Courier New"/>
          <w:sz w:val="18"/>
        </w:rPr>
        <w:t xml:space="preserve">(процессуальное положение, фамилия, имя, отчество каждого лица, участвовавшего в следственном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roofErr w:type="gramStart"/>
      <w:r w:rsidRPr="00C46367">
        <w:rPr>
          <w:rFonts w:ascii="Times New Roman" w:eastAsia="Calibri" w:hAnsi="Times New Roman" w:cs="Courier New"/>
          <w:sz w:val="18"/>
        </w:rPr>
        <w:t>действии</w:t>
      </w:r>
      <w:proofErr w:type="gramEnd"/>
      <w:r w:rsidRPr="00C46367">
        <w:rPr>
          <w:rFonts w:ascii="Times New Roman" w:eastAsia="Calibri" w:hAnsi="Times New Roman" w:cs="Courier New"/>
          <w:sz w:val="18"/>
        </w:rPr>
        <w:t>, а в необходимых случаях его адрес и другие данные о его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p w:rsidR="00C46367" w:rsidRPr="00C46367" w:rsidRDefault="00C46367" w:rsidP="00C46367">
      <w:pPr>
        <w:autoSpaceDE w:val="0"/>
        <w:autoSpaceDN w:val="0"/>
        <w:adjustRightInd w:val="0"/>
        <w:spacing w:after="0" w:line="180" w:lineRule="exact"/>
        <w:ind w:left="1440"/>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8"/>
        <w:gridCol w:w="2379"/>
      </w:tblGrid>
      <w:tr w:rsidR="00C46367" w:rsidRPr="00C46367" w:rsidTr="00C46367">
        <w:tc>
          <w:tcPr>
            <w:tcW w:w="775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ind w:firstLine="540"/>
              <w:jc w:val="both"/>
              <w:rPr>
                <w:rFonts w:ascii="Times New Roman" w:eastAsia="Calibri" w:hAnsi="Times New Roman" w:cs="Courier New"/>
                <w:sz w:val="24"/>
              </w:rPr>
            </w:pPr>
            <w:r w:rsidRPr="00C46367">
              <w:rPr>
                <w:rFonts w:ascii="Times New Roman" w:eastAsia="Calibri" w:hAnsi="Times New Roman" w:cs="Courier New"/>
                <w:sz w:val="24"/>
              </w:rPr>
              <w:t>Участвующим лицам объявлено о применении технических средств</w:t>
            </w:r>
          </w:p>
        </w:tc>
        <w:tc>
          <w:tcPr>
            <w:tcW w:w="237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3420"/>
        <w:jc w:val="center"/>
        <w:rPr>
          <w:rFonts w:ascii="Times New Roman" w:eastAsia="Calibri" w:hAnsi="Times New Roman" w:cs="Courier Ne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ind w:firstLine="540"/>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90"/>
        <w:jc w:val="center"/>
        <w:rPr>
          <w:rFonts w:ascii="Times New Roman" w:eastAsia="Calibri" w:hAnsi="Times New Roman" w:cs="Courier New"/>
          <w:sz w:val="18"/>
        </w:rPr>
      </w:pPr>
      <w:r w:rsidRPr="00C46367">
        <w:rPr>
          <w:rFonts w:ascii="Times New Roman" w:eastAsia="Calibri" w:hAnsi="Times New Roman" w:cs="Courier New"/>
          <w:sz w:val="18"/>
        </w:rPr>
        <w:t>(</w:t>
      </w:r>
      <w:proofErr w:type="gramStart"/>
      <w:r w:rsidRPr="00C46367">
        <w:rPr>
          <w:rFonts w:ascii="Times New Roman" w:eastAsia="Calibri" w:hAnsi="Times New Roman" w:cs="Courier New"/>
          <w:sz w:val="18"/>
        </w:rPr>
        <w:t>каких</w:t>
      </w:r>
      <w:proofErr w:type="gramEnd"/>
      <w:r w:rsidRPr="00C46367">
        <w:rPr>
          <w:rFonts w:ascii="Times New Roman" w:eastAsia="Calibri" w:hAnsi="Times New Roman" w:cs="Courier New"/>
          <w:sz w:val="18"/>
        </w:rPr>
        <w:t xml:space="preserve"> именно, кем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widowControl w:val="0"/>
        <w:autoSpaceDE w:val="0"/>
        <w:autoSpaceDN w:val="0"/>
        <w:adjustRightInd w:val="0"/>
        <w:spacing w:after="0" w:line="240" w:lineRule="auto"/>
        <w:ind w:firstLine="539"/>
        <w:jc w:val="both"/>
        <w:rPr>
          <w:rFonts w:ascii="Times New Roman" w:eastAsia="Calibri" w:hAnsi="Times New Roman" w:cs="Times New Roman"/>
          <w:sz w:val="20"/>
        </w:rPr>
      </w:pPr>
    </w:p>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p w:rsidR="00C46367" w:rsidRPr="00C46367" w:rsidRDefault="00C46367" w:rsidP="00C46367">
      <w:pPr>
        <w:widowControl w:val="0"/>
        <w:autoSpaceDE w:val="0"/>
        <w:autoSpaceDN w:val="0"/>
        <w:adjustRightInd w:val="0"/>
        <w:spacing w:after="0" w:line="240" w:lineRule="auto"/>
        <w:ind w:firstLine="539"/>
        <w:jc w:val="both"/>
        <w:rPr>
          <w:rFonts w:ascii="Times New Roman" w:eastAsia="Calibri" w:hAnsi="Times New Roman" w:cs="Times New Roman"/>
          <w:sz w:val="20"/>
        </w:rPr>
      </w:pPr>
      <w:r w:rsidRPr="00C46367">
        <w:rPr>
          <w:rFonts w:ascii="Times New Roman" w:eastAsia="Calibri" w:hAnsi="Times New Roman" w:cs="Times New Roman"/>
        </w:rPr>
        <w:t>Мне разъяснено, что в соответствии с частью четвертой ст. 46 УПК РФ я вправе:</w:t>
      </w:r>
    </w:p>
    <w:p w:rsidR="00C46367" w:rsidRPr="00C46367" w:rsidRDefault="00C46367" w:rsidP="00C46367">
      <w:pPr>
        <w:widowControl w:val="0"/>
        <w:autoSpaceDE w:val="0"/>
        <w:autoSpaceDN w:val="0"/>
        <w:adjustRightInd w:val="0"/>
        <w:spacing w:after="0" w:line="240" w:lineRule="auto"/>
        <w:ind w:firstLine="539"/>
        <w:jc w:val="both"/>
        <w:rPr>
          <w:rFonts w:ascii="Times New Roman" w:eastAsia="Calibri" w:hAnsi="Times New Roman" w:cs="Times New Roman"/>
        </w:rPr>
      </w:pPr>
      <w:r w:rsidRPr="00C46367">
        <w:rPr>
          <w:rFonts w:ascii="Times New Roman" w:eastAsia="Calibri" w:hAnsi="Times New Roman" w:cs="Times New Roman"/>
        </w:rPr>
        <w:t>1) знать, в чем я подозреваюсь, и получить копию постановления о возбуждении против меня уголовного дела, либо копию протокола задержания, либо копию постановления о применении ко мне меры пресечения;</w:t>
      </w:r>
    </w:p>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rPr>
      </w:pPr>
      <w:r w:rsidRPr="00C46367">
        <w:rPr>
          <w:rFonts w:ascii="Times New Roman" w:eastAsia="Calibri" w:hAnsi="Times New Roman" w:cs="Times New Roman"/>
        </w:rPr>
        <w:t xml:space="preserve">2) давать объяснения и показания по поводу имеющегося в отношении меня подозрения либо отказаться от дачи объяснений и показаний. </w:t>
      </w:r>
      <w:r w:rsidRPr="00C46367">
        <w:rPr>
          <w:rFonts w:ascii="Times New Roman" w:eastAsia="Calibri" w:hAnsi="Times New Roman" w:cs="Courier New"/>
        </w:rPr>
        <w:t>Я предупрежден о том, что при моем согласии дать показания мои показания могут быть использованы в качестве доказательств по уголовному делу, в том числе и при моем последующем отказе от этих показаний, за исключением случая, предусмотренного п. 1 части второй ст. 75 УПК РФ;</w:t>
      </w:r>
    </w:p>
    <w:p w:rsidR="00C46367" w:rsidRPr="00C46367" w:rsidRDefault="00C46367" w:rsidP="00C4636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46367">
        <w:rPr>
          <w:rFonts w:ascii="Times New Roman" w:eastAsia="Times New Roman" w:hAnsi="Times New Roman" w:cs="Times New Roman"/>
          <w:sz w:val="20"/>
          <w:szCs w:val="20"/>
          <w:lang w:eastAsia="ru-RU"/>
        </w:rPr>
        <w:t>3) пользоваться помощью защитника с момента, предусмотренного пунктами 2 – 3</w:t>
      </w:r>
      <w:r w:rsidRPr="00C46367">
        <w:rPr>
          <w:rFonts w:ascii="Times New Roman" w:eastAsia="Times New Roman" w:hAnsi="Times New Roman" w:cs="Times New Roman"/>
          <w:sz w:val="20"/>
          <w:szCs w:val="20"/>
          <w:vertAlign w:val="superscript"/>
          <w:lang w:eastAsia="ru-RU"/>
        </w:rPr>
        <w:t>1</w:t>
      </w:r>
      <w:r w:rsidRPr="00C46367">
        <w:rPr>
          <w:rFonts w:ascii="Times New Roman" w:eastAsia="Times New Roman" w:hAnsi="Times New Roman" w:cs="Times New Roman"/>
          <w:sz w:val="20"/>
          <w:szCs w:val="20"/>
          <w:lang w:eastAsia="ru-RU"/>
        </w:rPr>
        <w:t xml:space="preserve"> части третьей статьи 49 УПК РФ, и иметь свидание с ним наедине и конфиденциально до моего первого допроса;</w:t>
      </w:r>
    </w:p>
    <w:p w:rsidR="00C46367" w:rsidRPr="00C46367" w:rsidRDefault="00C46367" w:rsidP="00C4636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46367">
        <w:rPr>
          <w:rFonts w:ascii="Times New Roman" w:eastAsia="Times New Roman" w:hAnsi="Times New Roman" w:cs="Times New Roman"/>
          <w:sz w:val="20"/>
          <w:szCs w:val="20"/>
          <w:lang w:eastAsia="ru-RU"/>
        </w:rPr>
        <w:t>4) представлять доказательства;</w:t>
      </w:r>
    </w:p>
    <w:p w:rsidR="00C46367" w:rsidRPr="00C46367" w:rsidRDefault="00C46367" w:rsidP="00C4636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46367">
        <w:rPr>
          <w:rFonts w:ascii="Times New Roman" w:eastAsia="Times New Roman" w:hAnsi="Times New Roman" w:cs="Times New Roman"/>
          <w:sz w:val="20"/>
          <w:szCs w:val="20"/>
          <w:lang w:eastAsia="ru-RU"/>
        </w:rPr>
        <w:t>5) заявлять ходатайства и отводы;</w:t>
      </w:r>
    </w:p>
    <w:p w:rsidR="00C46367" w:rsidRPr="00C46367" w:rsidRDefault="00C46367" w:rsidP="00C4636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46367">
        <w:rPr>
          <w:rFonts w:ascii="Times New Roman" w:eastAsia="Times New Roman" w:hAnsi="Times New Roman" w:cs="Times New Roman"/>
          <w:sz w:val="20"/>
          <w:szCs w:val="20"/>
          <w:lang w:eastAsia="ru-RU"/>
        </w:rPr>
        <w:t>6) давать показания и объяснения на родном языке или языке, которым я владею;</w:t>
      </w:r>
    </w:p>
    <w:p w:rsidR="00C46367" w:rsidRPr="00C46367" w:rsidRDefault="00C46367" w:rsidP="00C4636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46367">
        <w:rPr>
          <w:rFonts w:ascii="Times New Roman" w:eastAsia="Times New Roman" w:hAnsi="Times New Roman" w:cs="Times New Roman"/>
          <w:sz w:val="20"/>
          <w:szCs w:val="20"/>
          <w:lang w:eastAsia="ru-RU"/>
        </w:rPr>
        <w:t>7) пользоваться помощью переводчика бесплатно;</w:t>
      </w:r>
    </w:p>
    <w:p w:rsidR="00C46367" w:rsidRPr="00C46367" w:rsidRDefault="00C46367" w:rsidP="00C4636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46367">
        <w:rPr>
          <w:rFonts w:ascii="Times New Roman" w:eastAsia="Times New Roman" w:hAnsi="Times New Roman" w:cs="Times New Roman"/>
          <w:sz w:val="20"/>
          <w:szCs w:val="20"/>
          <w:lang w:eastAsia="ru-RU"/>
        </w:rPr>
        <w:t xml:space="preserve">8) знакомиться с протоколами следственных действий, произведенных с моим участием, и подавать на них замечания; </w:t>
      </w:r>
    </w:p>
    <w:p w:rsidR="00C46367" w:rsidRPr="00C46367" w:rsidRDefault="00C46367" w:rsidP="00C4636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46367">
        <w:rPr>
          <w:rFonts w:ascii="Times New Roman" w:eastAsia="Times New Roman" w:hAnsi="Times New Roman" w:cs="Times New Roman"/>
          <w:sz w:val="20"/>
          <w:szCs w:val="20"/>
          <w:lang w:eastAsia="ru-RU"/>
        </w:rPr>
        <w:t>9) участвовать с разрешения следователя или дознавателя в следственных действиях, производимых по моему ходатайству, ходатайству моего защитника либо законного представителя;</w:t>
      </w:r>
    </w:p>
    <w:p w:rsidR="00C46367" w:rsidRPr="00C46367" w:rsidRDefault="00C46367" w:rsidP="00C4636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46367">
        <w:rPr>
          <w:rFonts w:ascii="Times New Roman" w:eastAsia="Times New Roman" w:hAnsi="Times New Roman" w:cs="Times New Roman"/>
          <w:sz w:val="20"/>
          <w:szCs w:val="20"/>
          <w:lang w:eastAsia="ru-RU"/>
        </w:rPr>
        <w:t>10) приносить жалобы на действия (бездействие) и решения суда, прокурора, руководителя следственного органа, следователя, органа дознания и дознавателя в порядке, предусмотренном главой 16 УПК РФ;</w:t>
      </w:r>
    </w:p>
    <w:p w:rsidR="00C46367" w:rsidRPr="00C46367" w:rsidRDefault="00C46367" w:rsidP="00C4636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46367">
        <w:rPr>
          <w:rFonts w:ascii="Times New Roman" w:eastAsia="Times New Roman" w:hAnsi="Times New Roman" w:cs="Times New Roman"/>
          <w:sz w:val="20"/>
          <w:szCs w:val="20"/>
          <w:lang w:eastAsia="ru-RU"/>
        </w:rPr>
        <w:t>11) защищаться иными средствами и способами, не запрещенными УПК РФ.</w:t>
      </w:r>
    </w:p>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rPr>
      </w:pPr>
      <w:r w:rsidRPr="00C46367">
        <w:rPr>
          <w:rFonts w:ascii="Times New Roman" w:eastAsia="Calibri" w:hAnsi="Times New Roman" w:cs="Courier New"/>
        </w:rPr>
        <w:t xml:space="preserve">Мне разъяснено также, что в соответствии со ст. 51 Конституции Российской Федерации я не обязан </w:t>
      </w:r>
      <w:r w:rsidRPr="00C46367">
        <w:rPr>
          <w:rFonts w:ascii="Times New Roman" w:eastAsia="Calibri" w:hAnsi="Times New Roman" w:cs="Courier New"/>
        </w:rPr>
        <w:br/>
        <w:t>свидетельствовать против самого себя, своего супруга (своей супруги) и других близких родственников, круг которых определен п. 4 ст.  5 УПК РФ.</w:t>
      </w:r>
    </w:p>
    <w:p w:rsidR="00C46367" w:rsidRPr="00C46367" w:rsidRDefault="00C46367" w:rsidP="00C46367">
      <w:pPr>
        <w:autoSpaceDE w:val="0"/>
        <w:autoSpaceDN w:val="0"/>
        <w:adjustRightInd w:val="0"/>
        <w:spacing w:after="0" w:line="220" w:lineRule="exact"/>
        <w:ind w:firstLine="539"/>
        <w:jc w:val="both"/>
        <w:rPr>
          <w:rFonts w:ascii="Times New Roman" w:eastAsia="Calibri" w:hAnsi="Times New Roman"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exact"/>
              <w:ind w:firstLine="540"/>
              <w:jc w:val="both"/>
              <w:rPr>
                <w:rFonts w:ascii="Times New Roman" w:eastAsia="Calibri" w:hAnsi="Times New Roman" w:cs="Courier New"/>
                <w:b/>
                <w:sz w:val="24"/>
              </w:rPr>
            </w:pPr>
            <w:r w:rsidRPr="00C46367">
              <w:rPr>
                <w:rFonts w:ascii="Times New Roman" w:eastAsia="Calibri" w:hAnsi="Times New Roman" w:cs="Courier New"/>
                <w:b/>
                <w:sz w:val="24"/>
              </w:rPr>
              <w:t>Подозреваемый___</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exact"/>
              <w:ind w:firstLine="540"/>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0" w:right="-69"/>
        <w:jc w:val="center"/>
        <w:rPr>
          <w:rFonts w:ascii="Times New Roman" w:eastAsia="Calibri" w:hAnsi="Times New Roman" w:cs="Courier New"/>
          <w:sz w:val="18"/>
        </w:rPr>
      </w:pPr>
      <w:r w:rsidRPr="00C46367">
        <w:rPr>
          <w:rFonts w:ascii="Times New Roman" w:eastAsia="Calibri" w:hAnsi="Times New Roman" w:cs="Courier New"/>
          <w:sz w:val="18"/>
        </w:rPr>
        <w:t>(подпись)</w:t>
      </w:r>
    </w:p>
    <w:p w:rsidR="00C46367" w:rsidRPr="00C46367" w:rsidRDefault="00C46367" w:rsidP="00C46367">
      <w:pPr>
        <w:autoSpaceDE w:val="0"/>
        <w:autoSpaceDN w:val="0"/>
        <w:adjustRightInd w:val="0"/>
        <w:spacing w:after="0" w:line="180" w:lineRule="exact"/>
        <w:ind w:left="4950" w:right="2631"/>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5400"/>
        <w:gridCol w:w="2199"/>
      </w:tblGrid>
      <w:tr w:rsidR="00C46367" w:rsidRPr="00C46367" w:rsidTr="00C46367">
        <w:tc>
          <w:tcPr>
            <w:tcW w:w="253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sz w:val="24"/>
              </w:rPr>
            </w:pPr>
            <w:r w:rsidRPr="00C46367">
              <w:rPr>
                <w:rFonts w:ascii="Times New Roman" w:eastAsia="Calibri" w:hAnsi="Times New Roman" w:cs="Courier New"/>
                <w:sz w:val="24"/>
              </w:rPr>
              <w:t xml:space="preserve">Подозреваемому </w:t>
            </w:r>
          </w:p>
        </w:tc>
        <w:tc>
          <w:tcPr>
            <w:tcW w:w="5400"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c>
          <w:tcPr>
            <w:tcW w:w="2199"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r w:rsidRPr="00C46367">
              <w:rPr>
                <w:rFonts w:ascii="Times New Roman" w:eastAsia="Calibri" w:hAnsi="Times New Roman" w:cs="Courier New"/>
                <w:sz w:val="24"/>
              </w:rPr>
              <w:t>объявлено, что он</w:t>
            </w:r>
          </w:p>
        </w:tc>
      </w:tr>
    </w:tbl>
    <w:p w:rsidR="00C46367" w:rsidRPr="00C46367" w:rsidRDefault="00C46367" w:rsidP="00C46367">
      <w:pPr>
        <w:autoSpaceDE w:val="0"/>
        <w:autoSpaceDN w:val="0"/>
        <w:adjustRightInd w:val="0"/>
        <w:spacing w:after="0" w:line="180" w:lineRule="exact"/>
        <w:ind w:left="1440"/>
        <w:jc w:val="center"/>
        <w:rPr>
          <w:rFonts w:ascii="Times New Roman" w:eastAsia="Calibri" w:hAnsi="Times New Roman" w:cs="Courier New"/>
          <w:sz w:val="18"/>
        </w:rPr>
      </w:pPr>
      <w:r w:rsidRPr="00C46367">
        <w:rPr>
          <w:rFonts w:ascii="Times New Roman" w:eastAsia="Calibri" w:hAnsi="Times New Roman" w:cs="Courier New"/>
          <w:sz w:val="18"/>
        </w:rPr>
        <w:t>(фамилия, инициалы)</w:t>
      </w:r>
    </w:p>
    <w:p w:rsidR="00C46367" w:rsidRPr="00C46367" w:rsidRDefault="00C46367" w:rsidP="00C46367">
      <w:pPr>
        <w:autoSpaceDE w:val="0"/>
        <w:autoSpaceDN w:val="0"/>
        <w:adjustRightInd w:val="0"/>
        <w:spacing w:after="0" w:line="180" w:lineRule="exact"/>
        <w:ind w:left="2430" w:right="2091"/>
        <w:jc w:val="center"/>
        <w:rPr>
          <w:rFonts w:ascii="Times New Roman" w:eastAsia="Calibri" w:hAnsi="Times New Roman" w:cs="Courier New"/>
          <w:sz w:val="18"/>
        </w:rPr>
      </w:pPr>
      <w:r w:rsidRPr="00C46367">
        <w:rPr>
          <w:rFonts w:ascii="Times New Roman" w:eastAsia="Calibri" w:hAnsi="Times New Roman" w:cs="Courier New"/>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969"/>
      </w:tblGrid>
      <w:tr w:rsidR="00C46367" w:rsidRPr="00C46367" w:rsidTr="00C46367">
        <w:trPr>
          <w:cantSplit/>
        </w:trPr>
        <w:tc>
          <w:tcPr>
            <w:tcW w:w="316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r w:rsidRPr="00C46367">
              <w:rPr>
                <w:rFonts w:ascii="Times New Roman" w:eastAsia="Calibri" w:hAnsi="Times New Roman" w:cs="Courier New"/>
                <w:sz w:val="24"/>
              </w:rPr>
              <w:t>подозревается в совершении</w:t>
            </w:r>
          </w:p>
        </w:tc>
        <w:tc>
          <w:tcPr>
            <w:tcW w:w="696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3060" w:right="-69"/>
        <w:jc w:val="center"/>
        <w:rPr>
          <w:rFonts w:ascii="Times New Roman" w:eastAsia="Calibri" w:hAnsi="Times New Roman" w:cs="Courier New"/>
          <w:sz w:val="18"/>
        </w:rPr>
      </w:pPr>
      <w:proofErr w:type="gramStart"/>
      <w:r w:rsidRPr="00C46367">
        <w:rPr>
          <w:rFonts w:ascii="Times New Roman" w:eastAsia="Calibri" w:hAnsi="Times New Roman" w:cs="Courier New"/>
          <w:sz w:val="18"/>
        </w:rPr>
        <w:t>(излагаются обстоятельства преступления,</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r w:rsidRPr="00C46367">
        <w:rPr>
          <w:rFonts w:ascii="Times New Roman" w:eastAsia="Calibri" w:hAnsi="Times New Roman" w:cs="Courier New"/>
          <w:sz w:val="18"/>
        </w:rPr>
        <w:t xml:space="preserve">в </w:t>
      </w:r>
      <w:proofErr w:type="gramStart"/>
      <w:r w:rsidRPr="00C46367">
        <w:rPr>
          <w:rFonts w:ascii="Times New Roman" w:eastAsia="Calibri" w:hAnsi="Times New Roman" w:cs="Courier New"/>
          <w:sz w:val="18"/>
        </w:rPr>
        <w:t>совершении</w:t>
      </w:r>
      <w:proofErr w:type="gramEnd"/>
      <w:r w:rsidRPr="00C46367">
        <w:rPr>
          <w:rFonts w:ascii="Times New Roman" w:eastAsia="Calibri" w:hAnsi="Times New Roman" w:cs="Courier New"/>
          <w:sz w:val="18"/>
        </w:rPr>
        <w:t xml:space="preserve"> которого данное лицо подозревается)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1"/>
        <w:gridCol w:w="236"/>
      </w:tblGrid>
      <w:tr w:rsidR="00C46367" w:rsidRPr="00C46367" w:rsidTr="00C46367">
        <w:trPr>
          <w:cantSplit/>
        </w:trPr>
        <w:tc>
          <w:tcPr>
            <w:tcW w:w="9901"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c>
          <w:tcPr>
            <w:tcW w:w="236"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left="-113"/>
              <w:rPr>
                <w:rFonts w:ascii="Times New Roman" w:eastAsia="Calibri" w:hAnsi="Times New Roman" w:cs="Courier New"/>
                <w:sz w:val="24"/>
              </w:rPr>
            </w:pPr>
            <w:r w:rsidRPr="00C46367">
              <w:rPr>
                <w:rFonts w:ascii="Times New Roman" w:eastAsia="Calibri" w:hAnsi="Times New Roman" w:cs="Courier New"/>
                <w:sz w:val="24"/>
              </w:rPr>
              <w:t>,</w:t>
            </w: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8"/>
        <w:gridCol w:w="4179"/>
      </w:tblGrid>
      <w:tr w:rsidR="00C46367" w:rsidRPr="00C46367" w:rsidTr="00C46367">
        <w:trPr>
          <w:cantSplit/>
        </w:trPr>
        <w:tc>
          <w:tcPr>
            <w:tcW w:w="595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r w:rsidRPr="00C46367">
              <w:rPr>
                <w:rFonts w:ascii="Times New Roman" w:eastAsia="Calibri" w:hAnsi="Times New Roman" w:cs="Courier New"/>
                <w:sz w:val="24"/>
              </w:rPr>
              <w:t>то есть в совершении преступления, предусмотренного</w:t>
            </w:r>
          </w:p>
        </w:tc>
        <w:tc>
          <w:tcPr>
            <w:tcW w:w="417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3060"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5069"/>
      </w:tblGrid>
      <w:tr w:rsidR="00C46367" w:rsidRPr="00C46367" w:rsidTr="00C46367">
        <w:trPr>
          <w:cantSplit/>
        </w:trPr>
        <w:tc>
          <w:tcPr>
            <w:tcW w:w="5068"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c>
          <w:tcPr>
            <w:tcW w:w="5069"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r w:rsidRPr="00C46367">
              <w:rPr>
                <w:rFonts w:ascii="Times New Roman" w:eastAsia="Calibri" w:hAnsi="Times New Roman" w:cs="Courier New"/>
                <w:sz w:val="24"/>
              </w:rPr>
              <w:t>УК РФ.</w:t>
            </w: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b/>
                <w:sz w:val="24"/>
              </w:rPr>
            </w:pPr>
            <w:r w:rsidRPr="00C46367">
              <w:rPr>
                <w:rFonts w:ascii="Times New Roman" w:eastAsia="Calibri" w:hAnsi="Times New Roman" w:cs="Courier New"/>
                <w:b/>
                <w:sz w:val="24"/>
              </w:rPr>
              <w:lastRenderedPageBreak/>
              <w:t>Подозреваемый</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0" w:right="-69"/>
        <w:jc w:val="center"/>
        <w:rPr>
          <w:rFonts w:ascii="Times New Roman" w:eastAsia="Calibri" w:hAnsi="Times New Roman" w:cs="Courier New"/>
          <w:sz w:val="18"/>
        </w:rPr>
      </w:pPr>
      <w:r w:rsidRPr="00C46367">
        <w:rPr>
          <w:rFonts w:ascii="Times New Roman" w:eastAsia="Calibri" w:hAnsi="Times New Roman" w:cs="Courier New"/>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8"/>
        <w:gridCol w:w="3999"/>
      </w:tblGrid>
      <w:tr w:rsidR="00C46367" w:rsidRPr="00C46367" w:rsidTr="00C46367">
        <w:tc>
          <w:tcPr>
            <w:tcW w:w="613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sz w:val="24"/>
              </w:rPr>
            </w:pPr>
            <w:r w:rsidRPr="00C46367">
              <w:rPr>
                <w:rFonts w:ascii="Times New Roman" w:eastAsia="Calibri" w:hAnsi="Times New Roman" w:cs="Courier New"/>
                <w:sz w:val="24"/>
              </w:rPr>
              <w:t xml:space="preserve">По существу подозрения могу показать следующее: </w:t>
            </w:r>
          </w:p>
        </w:tc>
        <w:tc>
          <w:tcPr>
            <w:tcW w:w="399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6480" w:right="-69"/>
        <w:jc w:val="center"/>
        <w:rPr>
          <w:rFonts w:ascii="Times New Roman" w:eastAsia="Calibri" w:hAnsi="Times New Roman" w:cs="Courier New"/>
          <w:sz w:val="18"/>
        </w:rPr>
      </w:pPr>
      <w:proofErr w:type="gramStart"/>
      <w:r w:rsidRPr="00C46367">
        <w:rPr>
          <w:rFonts w:ascii="Times New Roman" w:eastAsia="Calibri" w:hAnsi="Times New Roman" w:cs="Courier New"/>
          <w:sz w:val="18"/>
        </w:rPr>
        <w:t>(показания подозреваемого</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r w:rsidRPr="00C46367">
        <w:rPr>
          <w:rFonts w:ascii="Times New Roman" w:eastAsia="Calibri" w:hAnsi="Times New Roman" w:cs="Courier New"/>
          <w:sz w:val="18"/>
        </w:rPr>
        <w:t xml:space="preserve">излагаются от первого лица, по возможности дословно, </w:t>
      </w:r>
    </w:p>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b/>
                <w:sz w:val="24"/>
              </w:rPr>
            </w:pPr>
            <w:r w:rsidRPr="00C46367">
              <w:rPr>
                <w:rFonts w:ascii="Times New Roman" w:eastAsia="Calibri" w:hAnsi="Times New Roman" w:cs="Courier New"/>
                <w:b/>
                <w:sz w:val="24"/>
              </w:rPr>
              <w:t>Подозреваемый</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0" w:right="-69"/>
        <w:jc w:val="center"/>
        <w:rPr>
          <w:rFonts w:ascii="Times New Roman" w:eastAsia="Calibri" w:hAnsi="Times New Roman" w:cs="Courier New"/>
          <w:sz w:val="18"/>
        </w:rPr>
      </w:pPr>
      <w:r w:rsidRPr="00C46367">
        <w:rPr>
          <w:rFonts w:ascii="Times New Roman" w:eastAsia="Calibri" w:hAnsi="Times New Roman" w:cs="Courier New"/>
          <w:sz w:val="18"/>
        </w:rPr>
        <w:t>(подпись)</w:t>
      </w:r>
    </w:p>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r w:rsidRPr="00C46367">
        <w:rPr>
          <w:rFonts w:ascii="Times New Roman" w:eastAsia="Calibri" w:hAnsi="Times New Roman" w:cs="Courier New"/>
          <w:sz w:val="18"/>
        </w:rPr>
        <w:t xml:space="preserve">а также записываются поставленные ему вопросы и ответы на них в той последовательности,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roofErr w:type="gramStart"/>
      <w:r w:rsidRPr="00C46367">
        <w:rPr>
          <w:rFonts w:ascii="Times New Roman" w:eastAsia="Calibri" w:hAnsi="Times New Roman" w:cs="Courier New"/>
          <w:sz w:val="18"/>
        </w:rPr>
        <w:t>которая</w:t>
      </w:r>
      <w:proofErr w:type="gramEnd"/>
      <w:r w:rsidRPr="00C46367">
        <w:rPr>
          <w:rFonts w:ascii="Times New Roman" w:eastAsia="Calibri" w:hAnsi="Times New Roman" w:cs="Courier New"/>
          <w:sz w:val="18"/>
        </w:rPr>
        <w:t xml:space="preserve"> имела место в ходе допроса, отражаются все вопросы, в том числе те, которые были отведены следователем,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r w:rsidRPr="00C46367">
        <w:rPr>
          <w:rFonts w:ascii="Times New Roman" w:eastAsia="Calibri" w:hAnsi="Times New Roman" w:cs="Courier New"/>
          <w:sz w:val="18"/>
        </w:rPr>
        <w:t xml:space="preserve">или на </w:t>
      </w:r>
      <w:proofErr w:type="gramStart"/>
      <w:r w:rsidRPr="00C46367">
        <w:rPr>
          <w:rFonts w:ascii="Times New Roman" w:eastAsia="Calibri" w:hAnsi="Times New Roman" w:cs="Courier New"/>
          <w:sz w:val="18"/>
        </w:rPr>
        <w:t>которые</w:t>
      </w:r>
      <w:proofErr w:type="gramEnd"/>
      <w:r w:rsidRPr="00C46367">
        <w:rPr>
          <w:rFonts w:ascii="Times New Roman" w:eastAsia="Calibri" w:hAnsi="Times New Roman" w:cs="Courier New"/>
          <w:sz w:val="18"/>
        </w:rPr>
        <w:t xml:space="preserve"> отказалось отвечать допрашиваемое лицо, с указанием мотивов отвода или отказа)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9"/>
      </w:tblGrid>
      <w:tr w:rsidR="00C46367" w:rsidRPr="00C46367" w:rsidTr="00C46367">
        <w:trPr>
          <w:cantSplit/>
        </w:trPr>
        <w:tc>
          <w:tcPr>
            <w:tcW w:w="1011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b/>
                <w:sz w:val="24"/>
              </w:rPr>
            </w:pPr>
            <w:r w:rsidRPr="00C46367">
              <w:rPr>
                <w:rFonts w:ascii="Times New Roman" w:eastAsia="Calibri" w:hAnsi="Times New Roman" w:cs="Courier New"/>
                <w:b/>
                <w:sz w:val="24"/>
              </w:rPr>
              <w:t>Подозреваемый</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0" w:right="-69"/>
        <w:jc w:val="center"/>
        <w:rPr>
          <w:rFonts w:ascii="Times New Roman" w:eastAsia="Calibri" w:hAnsi="Times New Roman" w:cs="Courier New"/>
          <w:sz w:val="18"/>
        </w:rPr>
      </w:pPr>
      <w:r w:rsidRPr="00C46367">
        <w:rPr>
          <w:rFonts w:ascii="Times New Roman" w:eastAsia="Calibri" w:hAnsi="Times New Roman" w:cs="Courier New"/>
          <w:sz w:val="18"/>
        </w:rPr>
        <w:t>(подпись)</w:t>
      </w:r>
    </w:p>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r>
        <w:rPr>
          <w:rFonts w:ascii="Times New Roman" w:eastAsia="Calibri" w:hAnsi="Times New Roman" w:cs="Courier New"/>
          <w:sz w:val="18"/>
        </w:rPr>
        <w:t>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39"/>
              <w:jc w:val="both"/>
              <w:rPr>
                <w:rFonts w:ascii="Times New Roman" w:eastAsia="Calibri" w:hAnsi="Times New Roman" w:cs="Courier New"/>
                <w:sz w:val="24"/>
              </w:rPr>
            </w:pPr>
            <w:r w:rsidRPr="00C46367">
              <w:rPr>
                <w:rFonts w:ascii="Times New Roman" w:eastAsia="Calibri" w:hAnsi="Times New Roman" w:cs="Courier New"/>
                <w:sz w:val="24"/>
              </w:rPr>
              <w:t>Перед началом, в ходе либо по окончании допроса подозреваемого от участвующих лиц</w:t>
            </w:r>
          </w:p>
        </w:tc>
      </w:tr>
    </w:tbl>
    <w:p w:rsidR="00C46367" w:rsidRPr="00C46367" w:rsidRDefault="00C46367" w:rsidP="00C46367">
      <w:pPr>
        <w:autoSpaceDE w:val="0"/>
        <w:autoSpaceDN w:val="0"/>
        <w:adjustRightInd w:val="0"/>
        <w:spacing w:after="0" w:line="180" w:lineRule="exact"/>
        <w:ind w:left="7201"/>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90"/>
        <w:jc w:val="center"/>
        <w:rPr>
          <w:rFonts w:ascii="Times New Roman" w:eastAsia="Calibri" w:hAnsi="Times New Roman" w:cs="Courier New"/>
          <w:sz w:val="18"/>
        </w:rPr>
      </w:pPr>
      <w:r w:rsidRPr="00C46367">
        <w:rPr>
          <w:rFonts w:ascii="Times New Roman" w:eastAsia="Calibri" w:hAnsi="Times New Roman" w:cs="Courier New"/>
          <w:sz w:val="18"/>
        </w:rPr>
        <w:t>(их процессуальное положение, фамилии, инициалы)</w:t>
      </w:r>
    </w:p>
    <w:tbl>
      <w:tblPr>
        <w:tblW w:w="10095" w:type="dxa"/>
        <w:tblLayout w:type="fixed"/>
        <w:tblLook w:val="04A0" w:firstRow="1" w:lastRow="0" w:firstColumn="1" w:lastColumn="0" w:noHBand="0" w:noVBand="1"/>
      </w:tblPr>
      <w:tblGrid>
        <w:gridCol w:w="1278"/>
        <w:gridCol w:w="2609"/>
        <w:gridCol w:w="270"/>
        <w:gridCol w:w="2609"/>
        <w:gridCol w:w="354"/>
        <w:gridCol w:w="2975"/>
      </w:tblGrid>
      <w:tr w:rsidR="00C46367" w:rsidRPr="00C46367" w:rsidTr="00C46367">
        <w:trPr>
          <w:cantSplit/>
        </w:trPr>
        <w:tc>
          <w:tcPr>
            <w:tcW w:w="1278" w:type="dxa"/>
            <w:hideMark/>
          </w:tcPr>
          <w:p w:rsidR="00C46367" w:rsidRPr="00C46367" w:rsidRDefault="00C46367" w:rsidP="00C46367">
            <w:pPr>
              <w:autoSpaceDE w:val="0"/>
              <w:autoSpaceDN w:val="0"/>
              <w:adjustRightInd w:val="0"/>
              <w:spacing w:after="0" w:line="240" w:lineRule="auto"/>
              <w:rPr>
                <w:rFonts w:ascii="Times New Roman" w:eastAsia="Calibri" w:hAnsi="Times New Roman" w:cs="Courier New"/>
                <w:sz w:val="24"/>
              </w:rPr>
            </w:pPr>
            <w:r w:rsidRPr="00C46367">
              <w:rPr>
                <w:rFonts w:ascii="Times New Roman" w:eastAsia="Calibri" w:hAnsi="Times New Roman" w:cs="Courier New"/>
                <w:sz w:val="24"/>
              </w:rPr>
              <w:t>заявления</w:t>
            </w:r>
          </w:p>
        </w:tc>
        <w:tc>
          <w:tcPr>
            <w:tcW w:w="2610"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rPr>
                <w:rFonts w:ascii="Times New Roman" w:eastAsia="Calibri" w:hAnsi="Times New Roman" w:cs="Courier New"/>
                <w:sz w:val="24"/>
              </w:rPr>
            </w:pPr>
          </w:p>
        </w:tc>
        <w:tc>
          <w:tcPr>
            <w:tcW w:w="270" w:type="dxa"/>
            <w:hideMark/>
          </w:tcPr>
          <w:p w:rsidR="00C46367" w:rsidRPr="00C46367" w:rsidRDefault="00C46367" w:rsidP="00C46367">
            <w:pPr>
              <w:autoSpaceDE w:val="0"/>
              <w:autoSpaceDN w:val="0"/>
              <w:adjustRightInd w:val="0"/>
              <w:spacing w:after="0" w:line="240" w:lineRule="auto"/>
              <w:ind w:left="-57"/>
              <w:rPr>
                <w:rFonts w:ascii="Times New Roman" w:eastAsia="Calibri" w:hAnsi="Times New Roman" w:cs="Courier New"/>
                <w:sz w:val="24"/>
              </w:rPr>
            </w:pPr>
            <w:r w:rsidRPr="00C46367">
              <w:rPr>
                <w:rFonts w:ascii="Times New Roman" w:eastAsia="Calibri" w:hAnsi="Times New Roman" w:cs="Courier New"/>
                <w:sz w:val="24"/>
              </w:rPr>
              <w:t>.</w:t>
            </w:r>
          </w:p>
        </w:tc>
        <w:tc>
          <w:tcPr>
            <w:tcW w:w="2610" w:type="dxa"/>
            <w:hideMark/>
          </w:tcPr>
          <w:p w:rsidR="00C46367" w:rsidRPr="00C46367" w:rsidRDefault="00C46367" w:rsidP="00C46367">
            <w:pPr>
              <w:autoSpaceDE w:val="0"/>
              <w:autoSpaceDN w:val="0"/>
              <w:adjustRightInd w:val="0"/>
              <w:spacing w:after="0" w:line="240" w:lineRule="auto"/>
              <w:rPr>
                <w:rFonts w:ascii="Times New Roman" w:eastAsia="Calibri" w:hAnsi="Times New Roman" w:cs="Courier New"/>
                <w:sz w:val="24"/>
              </w:rPr>
            </w:pPr>
            <w:r w:rsidRPr="00C46367">
              <w:rPr>
                <w:rFonts w:ascii="Times New Roman" w:eastAsia="Calibri" w:hAnsi="Times New Roman" w:cs="Courier New"/>
                <w:sz w:val="24"/>
              </w:rPr>
              <w:t>Содержание заявлений</w:t>
            </w:r>
          </w:p>
        </w:tc>
        <w:tc>
          <w:tcPr>
            <w:tcW w:w="354" w:type="dxa"/>
            <w:hideMark/>
          </w:tcPr>
          <w:p w:rsidR="00C46367" w:rsidRPr="00C46367" w:rsidRDefault="00C46367" w:rsidP="00C46367">
            <w:pPr>
              <w:autoSpaceDE w:val="0"/>
              <w:autoSpaceDN w:val="0"/>
              <w:adjustRightInd w:val="0"/>
              <w:spacing w:after="0" w:line="240" w:lineRule="auto"/>
              <w:ind w:hanging="70"/>
              <w:rPr>
                <w:rFonts w:ascii="Times New Roman" w:eastAsia="Calibri" w:hAnsi="Times New Roman" w:cs="Courier New"/>
                <w:sz w:val="24"/>
              </w:rPr>
            </w:pPr>
            <w:r w:rsidRPr="00C46367">
              <w:rPr>
                <w:rFonts w:ascii="Times New Roman" w:eastAsia="Calibri" w:hAnsi="Times New Roman" w:cs="Courier New"/>
                <w:sz w:val="24"/>
              </w:rPr>
              <w:t xml:space="preserve">: </w:t>
            </w:r>
          </w:p>
        </w:tc>
        <w:tc>
          <w:tcPr>
            <w:tcW w:w="2976"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1170" w:right="6141"/>
        <w:jc w:val="center"/>
        <w:rPr>
          <w:rFonts w:ascii="Times New Roman" w:eastAsia="Calibri" w:hAnsi="Times New Roman" w:cs="Courier New"/>
          <w:sz w:val="18"/>
        </w:rPr>
      </w:pPr>
      <w:r w:rsidRPr="00C46367">
        <w:rPr>
          <w:rFonts w:ascii="Times New Roman" w:eastAsia="Calibri" w:hAnsi="Times New Roman" w:cs="Courier New"/>
          <w:sz w:val="18"/>
        </w:rPr>
        <w:t>(поступили, не поступили)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b/>
                <w:sz w:val="24"/>
              </w:rPr>
            </w:pPr>
            <w:r w:rsidRPr="00C46367">
              <w:rPr>
                <w:rFonts w:ascii="Times New Roman" w:eastAsia="Calibri" w:hAnsi="Times New Roman" w:cs="Courier New"/>
                <w:b/>
                <w:sz w:val="24"/>
              </w:rPr>
              <w:t>Подозреваемый</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1"/>
        <w:jc w:val="center"/>
        <w:rPr>
          <w:rFonts w:ascii="Times New Roman" w:eastAsia="Calibri" w:hAnsi="Times New Roman" w:cs="Courier New"/>
          <w:sz w:val="18"/>
        </w:rPr>
      </w:pPr>
      <w:r w:rsidRPr="00C46367">
        <w:rPr>
          <w:rFonts w:ascii="Times New Roman" w:eastAsia="Calibri" w:hAnsi="Times New Roman" w:cs="Courier New"/>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b/>
                <w:sz w:val="24"/>
              </w:rPr>
            </w:pPr>
            <w:r w:rsidRPr="00C46367">
              <w:rPr>
                <w:rFonts w:ascii="Times New Roman" w:eastAsia="Calibri" w:hAnsi="Times New Roman" w:cs="Courier New"/>
                <w:b/>
                <w:sz w:val="24"/>
              </w:rPr>
              <w:t>Защитник</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0" w:right="-69"/>
        <w:jc w:val="center"/>
        <w:rPr>
          <w:rFonts w:ascii="Times New Roman" w:eastAsia="Calibri" w:hAnsi="Times New Roman" w:cs="Courier New"/>
          <w:sz w:val="18"/>
        </w:rPr>
      </w:pPr>
      <w:r w:rsidRPr="00C46367">
        <w:rPr>
          <w:rFonts w:ascii="Times New Roman" w:eastAsia="Calibri" w:hAnsi="Times New Roman" w:cs="Courier New"/>
          <w:sz w:val="18"/>
        </w:rPr>
        <w:lastRenderedPageBreak/>
        <w:t>(подпись)</w:t>
      </w:r>
    </w:p>
    <w:p w:rsidR="00C46367" w:rsidRPr="00C46367" w:rsidRDefault="00C46367" w:rsidP="00C46367">
      <w:pPr>
        <w:autoSpaceDE w:val="0"/>
        <w:autoSpaceDN w:val="0"/>
        <w:adjustRightInd w:val="0"/>
        <w:spacing w:after="0" w:line="180" w:lineRule="exact"/>
        <w:ind w:left="7201"/>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b/>
                <w:sz w:val="24"/>
              </w:rPr>
            </w:pPr>
            <w:r w:rsidRPr="00C46367">
              <w:rPr>
                <w:rFonts w:ascii="Times New Roman" w:eastAsia="Calibri" w:hAnsi="Times New Roman" w:cs="Courier New"/>
                <w:b/>
                <w:sz w:val="24"/>
              </w:rPr>
              <w:t>Иные участвующие лица:</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1"/>
        <w:jc w:val="center"/>
        <w:rPr>
          <w:rFonts w:ascii="Times New Roman" w:eastAsia="Calibri" w:hAnsi="Times New Roman" w:cs="Courier New"/>
          <w:sz w:val="18"/>
        </w:rPr>
      </w:pPr>
      <w:r w:rsidRPr="00C46367">
        <w:rPr>
          <w:rFonts w:ascii="Times New Roman" w:eastAsia="Calibri" w:hAnsi="Times New Roman" w:cs="Courier New"/>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sz w:val="24"/>
              </w:rPr>
            </w:pP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1"/>
        <w:jc w:val="center"/>
        <w:rPr>
          <w:rFonts w:ascii="Times New Roman" w:eastAsia="Calibri" w:hAnsi="Times New Roman" w:cs="Courier New"/>
          <w:sz w:val="18"/>
        </w:rPr>
      </w:pPr>
      <w:r w:rsidRPr="00C46367">
        <w:rPr>
          <w:rFonts w:ascii="Times New Roman" w:eastAsia="Calibri" w:hAnsi="Times New Roman" w:cs="Courier New"/>
          <w:sz w:val="18"/>
        </w:rPr>
        <w:t>(подпись)</w:t>
      </w:r>
    </w:p>
    <w:p w:rsidR="00C46367" w:rsidRPr="00C46367" w:rsidRDefault="00C46367" w:rsidP="00C46367">
      <w:pPr>
        <w:autoSpaceDE w:val="0"/>
        <w:autoSpaceDN w:val="0"/>
        <w:adjustRightInd w:val="0"/>
        <w:spacing w:after="0" w:line="180" w:lineRule="exact"/>
        <w:ind w:left="7201"/>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7329"/>
      </w:tblGrid>
      <w:tr w:rsidR="00C46367" w:rsidRPr="00C46367" w:rsidTr="00C46367">
        <w:tc>
          <w:tcPr>
            <w:tcW w:w="28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sz w:val="24"/>
              </w:rPr>
            </w:pPr>
            <w:r w:rsidRPr="00C46367">
              <w:rPr>
                <w:rFonts w:ascii="Times New Roman" w:eastAsia="Calibri" w:hAnsi="Times New Roman" w:cs="Courier New"/>
                <w:sz w:val="24"/>
              </w:rPr>
              <w:t>Протокол прочитан</w:t>
            </w:r>
          </w:p>
        </w:tc>
        <w:tc>
          <w:tcPr>
            <w:tcW w:w="73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2700"/>
        <w:jc w:val="center"/>
        <w:rPr>
          <w:rFonts w:ascii="Times New Roman" w:eastAsia="Calibri" w:hAnsi="Times New Roman" w:cs="Courier New"/>
          <w:sz w:val="18"/>
        </w:rPr>
      </w:pPr>
      <w:proofErr w:type="gramStart"/>
      <w:r w:rsidRPr="00C46367">
        <w:rPr>
          <w:rFonts w:ascii="Times New Roman" w:eastAsia="Calibri" w:hAnsi="Times New Roman" w:cs="Courier New"/>
          <w:sz w:val="18"/>
        </w:rPr>
        <w:t>(лично или вслух следователем (дознавателем)</w:t>
      </w:r>
      <w:proofErr w:type="gramEnd"/>
    </w:p>
    <w:tbl>
      <w:tblPr>
        <w:tblW w:w="0" w:type="auto"/>
        <w:tblLayout w:type="fixed"/>
        <w:tblLook w:val="04A0" w:firstRow="1" w:lastRow="0" w:firstColumn="1" w:lastColumn="0" w:noHBand="0" w:noVBand="1"/>
      </w:tblPr>
      <w:tblGrid>
        <w:gridCol w:w="3168"/>
        <w:gridCol w:w="6963"/>
      </w:tblGrid>
      <w:tr w:rsidR="00C46367" w:rsidRPr="00C46367" w:rsidTr="00C46367">
        <w:trPr>
          <w:cantSplit/>
        </w:trPr>
        <w:tc>
          <w:tcPr>
            <w:tcW w:w="3168" w:type="dxa"/>
            <w:hideMark/>
          </w:tcPr>
          <w:p w:rsidR="00C46367" w:rsidRPr="00C46367" w:rsidRDefault="00C46367" w:rsidP="00C46367">
            <w:pPr>
              <w:autoSpaceDE w:val="0"/>
              <w:autoSpaceDN w:val="0"/>
              <w:adjustRightInd w:val="0"/>
              <w:spacing w:after="0" w:line="240" w:lineRule="auto"/>
              <w:ind w:firstLine="540"/>
              <w:rPr>
                <w:rFonts w:ascii="Times New Roman" w:eastAsia="Calibri" w:hAnsi="Times New Roman" w:cs="Courier New"/>
                <w:sz w:val="24"/>
              </w:rPr>
            </w:pPr>
            <w:r w:rsidRPr="00C46367">
              <w:rPr>
                <w:rFonts w:ascii="Times New Roman" w:eastAsia="Calibri" w:hAnsi="Times New Roman" w:cs="Courier New"/>
                <w:sz w:val="24"/>
              </w:rPr>
              <w:t>Замечания к протоколу</w:t>
            </w:r>
          </w:p>
        </w:tc>
        <w:tc>
          <w:tcPr>
            <w:tcW w:w="6963"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2700"/>
        <w:jc w:val="center"/>
        <w:rPr>
          <w:rFonts w:ascii="Times New Roman" w:eastAsia="Calibri" w:hAnsi="Times New Roman" w:cs="Courier New"/>
          <w:sz w:val="18"/>
        </w:rPr>
      </w:pPr>
      <w:proofErr w:type="gramStart"/>
      <w:r w:rsidRPr="00C46367">
        <w:rPr>
          <w:rFonts w:ascii="Times New Roman" w:eastAsia="Calibri" w:hAnsi="Times New Roman" w:cs="Courier New"/>
          <w:sz w:val="18"/>
        </w:rPr>
        <w:t>(содержание замечаний либо указание</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2700"/>
        <w:jc w:val="center"/>
        <w:rPr>
          <w:rFonts w:ascii="Times New Roman" w:eastAsia="Calibri" w:hAnsi="Times New Roman" w:cs="Courier New"/>
          <w:sz w:val="18"/>
        </w:rPr>
      </w:pPr>
      <w:r w:rsidRPr="00C46367">
        <w:rPr>
          <w:rFonts w:ascii="Times New Roman" w:eastAsia="Calibri" w:hAnsi="Times New Roman" w:cs="Courier New"/>
          <w:sz w:val="18"/>
        </w:rPr>
        <w:t>на их отсутствие)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7"/>
      </w:tblGrid>
      <w:tr w:rsidR="00C46367" w:rsidRPr="00C46367" w:rsidTr="00C46367">
        <w:trPr>
          <w:cantSplit/>
        </w:trPr>
        <w:tc>
          <w:tcPr>
            <w:tcW w:w="10137"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right="-69"/>
        <w:jc w:val="center"/>
        <w:rPr>
          <w:rFonts w:ascii="Times New Roman" w:eastAsia="Calibri" w:hAnsi="Times New Roman" w:cs="Courier New"/>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b/>
                <w:sz w:val="24"/>
              </w:rPr>
            </w:pPr>
            <w:r w:rsidRPr="00C46367">
              <w:rPr>
                <w:rFonts w:ascii="Times New Roman" w:eastAsia="Calibri" w:hAnsi="Times New Roman" w:cs="Courier New"/>
                <w:b/>
                <w:sz w:val="24"/>
              </w:rPr>
              <w:t>Подозреваемый</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1"/>
        <w:jc w:val="center"/>
        <w:rPr>
          <w:rFonts w:ascii="Times New Roman" w:eastAsia="Calibri" w:hAnsi="Times New Roman" w:cs="Courier New"/>
          <w:sz w:val="18"/>
        </w:rPr>
      </w:pPr>
      <w:r w:rsidRPr="00C46367">
        <w:rPr>
          <w:rFonts w:ascii="Times New Roman" w:eastAsia="Calibri" w:hAnsi="Times New Roman" w:cs="Courier New"/>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b/>
                <w:sz w:val="24"/>
              </w:rPr>
            </w:pPr>
            <w:r w:rsidRPr="00C46367">
              <w:rPr>
                <w:rFonts w:ascii="Times New Roman" w:eastAsia="Calibri" w:hAnsi="Times New Roman" w:cs="Courier New"/>
                <w:b/>
                <w:sz w:val="24"/>
              </w:rPr>
              <w:t>Защитник</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0" w:right="-69"/>
        <w:jc w:val="center"/>
        <w:rPr>
          <w:rFonts w:ascii="Times New Roman" w:eastAsia="Calibri" w:hAnsi="Times New Roman" w:cs="Courier New"/>
          <w:sz w:val="18"/>
        </w:rPr>
      </w:pPr>
      <w:r w:rsidRPr="00C46367">
        <w:rPr>
          <w:rFonts w:ascii="Times New Roman" w:eastAsia="Calibri" w:hAnsi="Times New Roman" w:cs="Courier New"/>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b/>
                <w:sz w:val="24"/>
              </w:rPr>
            </w:pPr>
            <w:r w:rsidRPr="00C46367">
              <w:rPr>
                <w:rFonts w:ascii="Times New Roman" w:eastAsia="Calibri" w:hAnsi="Times New Roman" w:cs="Courier New"/>
                <w:b/>
                <w:sz w:val="24"/>
              </w:rPr>
              <w:t>Иные участвующие лица:</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1"/>
        <w:jc w:val="center"/>
        <w:rPr>
          <w:rFonts w:ascii="Times New Roman" w:eastAsia="Calibri" w:hAnsi="Times New Roman" w:cs="Courier New"/>
          <w:sz w:val="18"/>
        </w:rPr>
      </w:pPr>
      <w:r w:rsidRPr="00C46367">
        <w:rPr>
          <w:rFonts w:ascii="Times New Roman" w:eastAsia="Calibri" w:hAnsi="Times New Roman" w:cs="Courier New"/>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sz w:val="24"/>
              </w:rPr>
            </w:pP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C46367" w:rsidRPr="00C46367" w:rsidRDefault="00C46367" w:rsidP="00C46367">
      <w:pPr>
        <w:autoSpaceDE w:val="0"/>
        <w:autoSpaceDN w:val="0"/>
        <w:adjustRightInd w:val="0"/>
        <w:spacing w:after="0" w:line="180" w:lineRule="exact"/>
        <w:ind w:left="7201"/>
        <w:jc w:val="center"/>
        <w:rPr>
          <w:rFonts w:ascii="Times New Roman" w:eastAsia="Calibri" w:hAnsi="Times New Roman" w:cs="Courier New"/>
          <w:sz w:val="18"/>
        </w:rPr>
      </w:pPr>
      <w:r w:rsidRPr="00C46367">
        <w:rPr>
          <w:rFonts w:ascii="Times New Roman" w:eastAsia="Calibri" w:hAnsi="Times New Roman" w:cs="Courier New"/>
          <w:sz w:val="18"/>
        </w:rPr>
        <w:t>(подпись)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2829"/>
      </w:tblGrid>
      <w:tr w:rsidR="00C46367" w:rsidRPr="00C46367" w:rsidTr="00C46367">
        <w:tc>
          <w:tcPr>
            <w:tcW w:w="7308" w:type="dxa"/>
            <w:tcBorders>
              <w:top w:val="nil"/>
              <w:left w:val="nil"/>
              <w:bottom w:val="nil"/>
              <w:right w:val="nil"/>
            </w:tcBorders>
            <w:hideMark/>
          </w:tcPr>
          <w:p w:rsidR="00C46367" w:rsidRPr="00C46367" w:rsidRDefault="00C46367" w:rsidP="00C46367">
            <w:pPr>
              <w:autoSpaceDE w:val="0"/>
              <w:autoSpaceDN w:val="0"/>
              <w:adjustRightInd w:val="0"/>
              <w:spacing w:after="0" w:line="240" w:lineRule="auto"/>
              <w:ind w:firstLine="540"/>
              <w:jc w:val="both"/>
              <w:rPr>
                <w:rFonts w:ascii="Times New Roman" w:eastAsia="Calibri" w:hAnsi="Times New Roman" w:cs="Courier New"/>
                <w:b/>
                <w:sz w:val="24"/>
              </w:rPr>
            </w:pPr>
            <w:r w:rsidRPr="00C46367">
              <w:rPr>
                <w:rFonts w:ascii="Times New Roman" w:eastAsia="Calibri" w:hAnsi="Times New Roman" w:cs="Courier New"/>
                <w:b/>
                <w:sz w:val="24"/>
              </w:rPr>
              <w:t>Следователь (дознаватель)</w:t>
            </w:r>
          </w:p>
        </w:tc>
        <w:tc>
          <w:tcPr>
            <w:tcW w:w="2829" w:type="dxa"/>
            <w:tcBorders>
              <w:top w:val="nil"/>
              <w:left w:val="nil"/>
              <w:bottom w:val="single" w:sz="4" w:space="0" w:color="auto"/>
              <w:right w:val="nil"/>
            </w:tcBorders>
          </w:tcPr>
          <w:p w:rsidR="00C46367" w:rsidRPr="00C46367" w:rsidRDefault="00C46367" w:rsidP="00C46367">
            <w:pPr>
              <w:autoSpaceDE w:val="0"/>
              <w:autoSpaceDN w:val="0"/>
              <w:adjustRightInd w:val="0"/>
              <w:spacing w:after="0" w:line="240" w:lineRule="auto"/>
              <w:jc w:val="both"/>
              <w:rPr>
                <w:rFonts w:ascii="Times New Roman" w:eastAsia="Calibri" w:hAnsi="Times New Roman" w:cs="Courier New"/>
                <w:sz w:val="24"/>
              </w:rPr>
            </w:pPr>
          </w:p>
        </w:tc>
      </w:tr>
    </w:tbl>
    <w:p w:rsidR="00377D62" w:rsidRDefault="00377D62"/>
    <w:p w:rsidR="00377D62" w:rsidRDefault="00377D62"/>
    <w:p w:rsidR="00377D62" w:rsidRDefault="00377D62"/>
    <w:p w:rsidR="00377D62" w:rsidRDefault="00377D62"/>
    <w:p w:rsidR="00377D62" w:rsidRDefault="00377D62"/>
    <w:sectPr w:rsidR="00377D62" w:rsidSect="001A2A55">
      <w:footerReference w:type="default" r:id="rId1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3A" w:rsidRDefault="00100A3A" w:rsidP="00A4109A">
      <w:pPr>
        <w:spacing w:after="0" w:line="240" w:lineRule="auto"/>
      </w:pPr>
      <w:r>
        <w:separator/>
      </w:r>
    </w:p>
  </w:endnote>
  <w:endnote w:type="continuationSeparator" w:id="0">
    <w:p w:rsidR="00100A3A" w:rsidRDefault="00100A3A" w:rsidP="00A4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727224"/>
    </w:sdtPr>
    <w:sdtContent>
      <w:p w:rsidR="00CB0C2A" w:rsidRPr="00B86211" w:rsidRDefault="00CB0C2A">
        <w:pPr>
          <w:pStyle w:val="ab"/>
          <w:jc w:val="center"/>
          <w:rPr>
            <w:rFonts w:ascii="Times New Roman" w:hAnsi="Times New Roman" w:cs="Times New Roman"/>
            <w:sz w:val="24"/>
            <w:szCs w:val="24"/>
          </w:rPr>
        </w:pPr>
        <w:r w:rsidRPr="00B86211">
          <w:rPr>
            <w:rFonts w:ascii="Times New Roman" w:hAnsi="Times New Roman" w:cs="Times New Roman"/>
            <w:sz w:val="24"/>
            <w:szCs w:val="24"/>
          </w:rPr>
          <w:fldChar w:fldCharType="begin"/>
        </w:r>
        <w:r w:rsidRPr="00B86211">
          <w:rPr>
            <w:rFonts w:ascii="Times New Roman" w:hAnsi="Times New Roman" w:cs="Times New Roman"/>
            <w:sz w:val="24"/>
            <w:szCs w:val="24"/>
          </w:rPr>
          <w:instrText xml:space="preserve"> PAGE   \* MERGEFORMAT </w:instrText>
        </w:r>
        <w:r w:rsidRPr="00B86211">
          <w:rPr>
            <w:rFonts w:ascii="Times New Roman" w:hAnsi="Times New Roman" w:cs="Times New Roman"/>
            <w:sz w:val="24"/>
            <w:szCs w:val="24"/>
          </w:rPr>
          <w:fldChar w:fldCharType="separate"/>
        </w:r>
        <w:r w:rsidR="00532AE5">
          <w:rPr>
            <w:rFonts w:ascii="Times New Roman" w:hAnsi="Times New Roman" w:cs="Times New Roman"/>
            <w:noProof/>
            <w:sz w:val="24"/>
            <w:szCs w:val="24"/>
          </w:rPr>
          <w:t>71</w:t>
        </w:r>
        <w:r w:rsidRPr="00B86211">
          <w:rPr>
            <w:rFonts w:ascii="Times New Roman" w:hAnsi="Times New Roman" w:cs="Times New Roman"/>
            <w:noProof/>
            <w:sz w:val="24"/>
            <w:szCs w:val="24"/>
          </w:rPr>
          <w:fldChar w:fldCharType="end"/>
        </w:r>
      </w:p>
    </w:sdtContent>
  </w:sdt>
  <w:p w:rsidR="00CB0C2A" w:rsidRDefault="00CB0C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3A" w:rsidRDefault="00100A3A" w:rsidP="00A4109A">
      <w:pPr>
        <w:spacing w:after="0" w:line="240" w:lineRule="auto"/>
      </w:pPr>
      <w:r>
        <w:separator/>
      </w:r>
    </w:p>
  </w:footnote>
  <w:footnote w:type="continuationSeparator" w:id="0">
    <w:p w:rsidR="00100A3A" w:rsidRDefault="00100A3A" w:rsidP="00A4109A">
      <w:pPr>
        <w:spacing w:after="0" w:line="240" w:lineRule="auto"/>
      </w:pPr>
      <w:r>
        <w:continuationSeparator/>
      </w:r>
    </w:p>
  </w:footnote>
  <w:footnote w:id="1">
    <w:p w:rsidR="00CB0C2A" w:rsidRDefault="00CB0C2A" w:rsidP="006C65D1">
      <w:pPr>
        <w:pStyle w:val="a3"/>
        <w:shd w:val="clear" w:color="auto" w:fill="FFFFFF"/>
        <w:spacing w:before="0" w:beforeAutospacing="0" w:after="0" w:afterAutospacing="0" w:line="360" w:lineRule="auto"/>
        <w:jc w:val="both"/>
        <w:rPr>
          <w:color w:val="000000"/>
          <w:sz w:val="20"/>
          <w:szCs w:val="20"/>
        </w:rPr>
      </w:pPr>
      <w:r>
        <w:rPr>
          <w:rStyle w:val="a6"/>
          <w:sz w:val="20"/>
          <w:szCs w:val="20"/>
        </w:rPr>
        <w:footnoteRef/>
      </w:r>
      <w:r>
        <w:rPr>
          <w:sz w:val="20"/>
          <w:szCs w:val="20"/>
        </w:rPr>
        <w:t xml:space="preserve"> </w:t>
      </w:r>
      <w:r>
        <w:rPr>
          <w:color w:val="000000"/>
          <w:sz w:val="20"/>
          <w:szCs w:val="20"/>
        </w:rPr>
        <w:t>Гуценко К.Ф. Уголовный процесс. М., 1998. 159 с.</w:t>
      </w:r>
    </w:p>
    <w:p w:rsidR="00CB0C2A" w:rsidRDefault="00CB0C2A" w:rsidP="00C61007">
      <w:pPr>
        <w:pStyle w:val="a4"/>
      </w:pPr>
    </w:p>
  </w:footnote>
  <w:footnote w:id="2">
    <w:p w:rsidR="00CB0C2A" w:rsidRPr="00C61007" w:rsidRDefault="00CB0C2A"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w:t>
      </w:r>
      <w:proofErr w:type="spellStart"/>
      <w:r w:rsidRPr="00C61007">
        <w:rPr>
          <w:rFonts w:ascii="Times New Roman" w:hAnsi="Times New Roman" w:cs="Times New Roman"/>
          <w:sz w:val="20"/>
          <w:szCs w:val="20"/>
        </w:rPr>
        <w:t>Возгрин</w:t>
      </w:r>
      <w:proofErr w:type="spellEnd"/>
      <w:r w:rsidRPr="00C61007">
        <w:rPr>
          <w:rFonts w:ascii="Times New Roman" w:hAnsi="Times New Roman" w:cs="Times New Roman"/>
          <w:sz w:val="20"/>
          <w:szCs w:val="20"/>
        </w:rPr>
        <w:t xml:space="preserve"> И. А. Курс криминалистики. - СПб: 1998. - С. 116-117.</w:t>
      </w:r>
    </w:p>
  </w:footnote>
  <w:footnote w:id="3">
    <w:p w:rsidR="00CB0C2A" w:rsidRPr="00C61007" w:rsidRDefault="00CB0C2A"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Кустов А. М. Криминалистика и механизм преступления: Цикл лекций. Воронеж, 2002.</w:t>
      </w:r>
    </w:p>
  </w:footnote>
  <w:footnote w:id="4">
    <w:p w:rsidR="00CB0C2A" w:rsidRPr="00C61007" w:rsidRDefault="00CB0C2A"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Ершов В. А., Костылева Г. В., </w:t>
      </w:r>
      <w:proofErr w:type="spellStart"/>
      <w:r w:rsidRPr="00C61007">
        <w:rPr>
          <w:rFonts w:ascii="Times New Roman" w:hAnsi="Times New Roman" w:cs="Times New Roman"/>
          <w:sz w:val="20"/>
          <w:szCs w:val="20"/>
        </w:rPr>
        <w:t>Милованова</w:t>
      </w:r>
      <w:proofErr w:type="spellEnd"/>
      <w:r w:rsidRPr="00C61007">
        <w:rPr>
          <w:rFonts w:ascii="Times New Roman" w:hAnsi="Times New Roman" w:cs="Times New Roman"/>
          <w:sz w:val="20"/>
          <w:szCs w:val="20"/>
        </w:rPr>
        <w:t xml:space="preserve"> М. М. Методика расследования преступлений против жизни и здоровья граждан, совершаемых членами неформальных групп (движений): Научно-практическое пособие. - М., 2007. - С. 38. </w:t>
      </w:r>
    </w:p>
  </w:footnote>
  <w:footnote w:id="5">
    <w:p w:rsidR="00CB0C2A" w:rsidRPr="00C61007" w:rsidRDefault="00CB0C2A"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Макаренко И. А. Личность несовершеннолетнего обвиняемого как объект криминологического исследования. - М., 2006. - С. 11.</w:t>
      </w:r>
    </w:p>
  </w:footnote>
  <w:footnote w:id="6">
    <w:p w:rsidR="00CB0C2A" w:rsidRPr="00C61007" w:rsidRDefault="00CB0C2A"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Образцов В. А. Криминалистика: модели средств и технологий раскрытия преступлений. Курс лекций. - М., 2006. - С. 24.</w:t>
      </w:r>
    </w:p>
    <w:p w:rsidR="00CB0C2A" w:rsidRDefault="00CB0C2A" w:rsidP="00C61007">
      <w:pPr>
        <w:pStyle w:val="a4"/>
      </w:pPr>
    </w:p>
  </w:footnote>
  <w:footnote w:id="7">
    <w:p w:rsidR="00CB0C2A" w:rsidRPr="00C61007" w:rsidRDefault="00CB0C2A" w:rsidP="00C61007">
      <w:pPr>
        <w:pStyle w:val="1"/>
        <w:spacing w:before="0" w:beforeAutospacing="0" w:after="0" w:afterAutospacing="0"/>
        <w:jc w:val="both"/>
        <w:rPr>
          <w:b w:val="0"/>
          <w:sz w:val="20"/>
          <w:szCs w:val="20"/>
        </w:rPr>
      </w:pPr>
      <w:r w:rsidRPr="00C61007">
        <w:rPr>
          <w:rStyle w:val="a6"/>
          <w:b w:val="0"/>
          <w:sz w:val="20"/>
          <w:szCs w:val="20"/>
        </w:rPr>
        <w:footnoteRef/>
      </w:r>
      <w:r w:rsidRPr="00C61007">
        <w:rPr>
          <w:b w:val="0"/>
          <w:sz w:val="20"/>
          <w:szCs w:val="20"/>
        </w:rPr>
        <w:t xml:space="preserve"> </w:t>
      </w:r>
      <w:proofErr w:type="spellStart"/>
      <w:r w:rsidRPr="00C61007">
        <w:rPr>
          <w:rStyle w:val="num"/>
          <w:b w:val="0"/>
          <w:sz w:val="20"/>
          <w:szCs w:val="20"/>
        </w:rPr>
        <w:t>Понаморёва</w:t>
      </w:r>
      <w:proofErr w:type="spellEnd"/>
      <w:r w:rsidRPr="00C61007">
        <w:rPr>
          <w:rStyle w:val="num"/>
          <w:b w:val="0"/>
          <w:sz w:val="20"/>
          <w:szCs w:val="20"/>
        </w:rPr>
        <w:t xml:space="preserve"> О. С., Устюжанин В. Н. </w:t>
      </w:r>
      <w:r w:rsidRPr="00C61007">
        <w:rPr>
          <w:rStyle w:val="bigtext"/>
          <w:b w:val="0"/>
          <w:bCs w:val="0"/>
          <w:sz w:val="20"/>
          <w:szCs w:val="20"/>
        </w:rPr>
        <w:t xml:space="preserve">О состоянии и перспективах использования </w:t>
      </w:r>
      <w:proofErr w:type="spellStart"/>
      <w:r w:rsidRPr="00C61007">
        <w:rPr>
          <w:rStyle w:val="bigtext"/>
          <w:b w:val="0"/>
          <w:bCs w:val="0"/>
          <w:sz w:val="20"/>
          <w:szCs w:val="20"/>
        </w:rPr>
        <w:t>психосемантических</w:t>
      </w:r>
      <w:proofErr w:type="spellEnd"/>
      <w:r w:rsidRPr="00C61007">
        <w:rPr>
          <w:rStyle w:val="bigtext"/>
          <w:b w:val="0"/>
          <w:bCs w:val="0"/>
          <w:sz w:val="20"/>
          <w:szCs w:val="20"/>
        </w:rPr>
        <w:t xml:space="preserve"> методов познания личности подозреваемого в деятельности следственного работника // </w:t>
      </w:r>
      <w:hyperlink r:id="rId1" w:tooltip="Оглавления выпусков этого журнала" w:history="1">
        <w:r w:rsidRPr="00C61007">
          <w:rPr>
            <w:rStyle w:val="af"/>
            <w:b w:val="0"/>
            <w:color w:val="auto"/>
            <w:sz w:val="20"/>
            <w:szCs w:val="20"/>
            <w:u w:val="none"/>
          </w:rPr>
          <w:t>ВЕСТНИК САНКТ-ПЕТЕРБУРГСКОГО УНИВЕРСИТЕТА МВД РОССИИ</w:t>
        </w:r>
      </w:hyperlink>
      <w:r w:rsidRPr="00C61007">
        <w:rPr>
          <w:b w:val="0"/>
          <w:sz w:val="20"/>
          <w:szCs w:val="20"/>
        </w:rPr>
        <w:t>. - № 2. - 2016. - С. 190-194.</w:t>
      </w:r>
    </w:p>
  </w:footnote>
  <w:footnote w:id="8">
    <w:p w:rsidR="00CB0C2A" w:rsidRPr="00C61007" w:rsidRDefault="00CB0C2A" w:rsidP="00C61007">
      <w:pPr>
        <w:spacing w:after="0" w:line="240" w:lineRule="auto"/>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Криминалистика: курс лекций: учебное пособие / Р. А. </w:t>
      </w:r>
      <w:proofErr w:type="spellStart"/>
      <w:r w:rsidRPr="00C61007">
        <w:rPr>
          <w:rFonts w:ascii="Times New Roman" w:hAnsi="Times New Roman" w:cs="Times New Roman"/>
          <w:sz w:val="20"/>
          <w:szCs w:val="20"/>
        </w:rPr>
        <w:t>Адельханян</w:t>
      </w:r>
      <w:proofErr w:type="spellEnd"/>
      <w:r w:rsidRPr="00C61007">
        <w:rPr>
          <w:rFonts w:ascii="Times New Roman" w:hAnsi="Times New Roman" w:cs="Times New Roman"/>
          <w:sz w:val="20"/>
          <w:szCs w:val="20"/>
        </w:rPr>
        <w:t>, Д. И. Аминов, П. В. Федотов. – Москва: Юнити–Дана, 2014. – 238 с.</w:t>
      </w:r>
    </w:p>
    <w:p w:rsidR="00CB0C2A" w:rsidRDefault="00CB0C2A" w:rsidP="00C61007">
      <w:pPr>
        <w:pStyle w:val="a4"/>
      </w:pPr>
    </w:p>
  </w:footnote>
  <w:footnote w:id="9">
    <w:p w:rsidR="00CB0C2A" w:rsidRPr="00C61007" w:rsidRDefault="00CB0C2A" w:rsidP="00C61007">
      <w:pPr>
        <w:jc w:val="both"/>
        <w:rPr>
          <w:rFonts w:ascii="Times New Roman" w:hAnsi="Times New Roman" w:cs="Times New Roman"/>
          <w:sz w:val="20"/>
          <w:szCs w:val="20"/>
        </w:rPr>
      </w:pPr>
      <w:r w:rsidRPr="00C61007">
        <w:rPr>
          <w:rStyle w:val="a6"/>
          <w:rFonts w:ascii="Times New Roman" w:hAnsi="Times New Roman" w:cs="Times New Roman"/>
          <w:sz w:val="20"/>
          <w:szCs w:val="20"/>
        </w:rPr>
        <w:footnoteRef/>
      </w:r>
      <w:r w:rsidRPr="00C61007">
        <w:rPr>
          <w:rFonts w:ascii="Times New Roman" w:hAnsi="Times New Roman" w:cs="Times New Roman"/>
          <w:sz w:val="20"/>
          <w:szCs w:val="20"/>
        </w:rPr>
        <w:t xml:space="preserve"> Криминалистика. Полный курс: учебник / В. В. Агафонов и др. – Москва: Юрайт, 2014. – 855 с.</w:t>
      </w:r>
    </w:p>
  </w:footnote>
  <w:footnote w:id="10">
    <w:p w:rsidR="00CB0C2A" w:rsidRPr="00C61007" w:rsidRDefault="00CB0C2A" w:rsidP="00C61007">
      <w:pPr>
        <w:pStyle w:val="1"/>
        <w:spacing w:before="0" w:beforeAutospacing="0" w:after="0" w:afterAutospacing="0"/>
        <w:jc w:val="both"/>
        <w:rPr>
          <w:b w:val="0"/>
          <w:sz w:val="20"/>
          <w:szCs w:val="20"/>
        </w:rPr>
      </w:pPr>
      <w:r w:rsidRPr="009D343C">
        <w:rPr>
          <w:rStyle w:val="a6"/>
          <w:b w:val="0"/>
          <w:sz w:val="20"/>
          <w:szCs w:val="20"/>
        </w:rPr>
        <w:footnoteRef/>
      </w:r>
      <w:r w:rsidRPr="009D343C">
        <w:rPr>
          <w:b w:val="0"/>
          <w:sz w:val="20"/>
          <w:szCs w:val="20"/>
        </w:rPr>
        <w:t xml:space="preserve"> </w:t>
      </w:r>
      <w:r w:rsidRPr="009D343C">
        <w:rPr>
          <w:rStyle w:val="search-hl"/>
          <w:b w:val="0"/>
          <w:sz w:val="20"/>
          <w:szCs w:val="20"/>
        </w:rPr>
        <w:t>Князьков А. С.</w:t>
      </w:r>
      <w:r w:rsidRPr="009D343C">
        <w:rPr>
          <w:b w:val="0"/>
          <w:sz w:val="20"/>
          <w:szCs w:val="20"/>
        </w:rPr>
        <w:t xml:space="preserve"> Тактико-криминалистические цели и задачи получения и использования информации о </w:t>
      </w:r>
      <w:r w:rsidRPr="00C61007">
        <w:rPr>
          <w:b w:val="0"/>
          <w:sz w:val="20"/>
          <w:szCs w:val="20"/>
        </w:rPr>
        <w:t xml:space="preserve">личности обвиняемого при производстве следственных действий // </w:t>
      </w:r>
      <w:r w:rsidRPr="00C61007">
        <w:rPr>
          <w:rStyle w:val="13"/>
          <w:b w:val="0"/>
          <w:sz w:val="20"/>
          <w:szCs w:val="20"/>
        </w:rPr>
        <w:t>Журнал</w:t>
      </w:r>
      <w:r w:rsidRPr="00C61007">
        <w:rPr>
          <w:b w:val="0"/>
          <w:sz w:val="20"/>
          <w:szCs w:val="20"/>
        </w:rPr>
        <w:t xml:space="preserve"> </w:t>
      </w:r>
      <w:hyperlink r:id="rId2" w:history="1">
        <w:r w:rsidRPr="00C61007">
          <w:rPr>
            <w:rStyle w:val="af"/>
            <w:b w:val="0"/>
            <w:color w:val="auto"/>
            <w:sz w:val="20"/>
            <w:szCs w:val="20"/>
            <w:u w:val="none"/>
          </w:rPr>
          <w:t>Известия Алтайского государственного университета</w:t>
        </w:r>
      </w:hyperlink>
      <w:r w:rsidRPr="00C61007">
        <w:rPr>
          <w:b w:val="0"/>
          <w:sz w:val="20"/>
          <w:szCs w:val="20"/>
        </w:rPr>
        <w:t xml:space="preserve">. - </w:t>
      </w:r>
      <w:r w:rsidRPr="00C61007">
        <w:rPr>
          <w:rStyle w:val="edition"/>
          <w:b w:val="0"/>
          <w:sz w:val="20"/>
          <w:szCs w:val="20"/>
        </w:rPr>
        <w:t>Выпуск</w:t>
      </w:r>
      <w:r w:rsidRPr="00C61007">
        <w:rPr>
          <w:b w:val="0"/>
          <w:sz w:val="20"/>
          <w:szCs w:val="20"/>
        </w:rPr>
        <w:t xml:space="preserve"> </w:t>
      </w:r>
      <w:r w:rsidRPr="00C61007">
        <w:rPr>
          <w:rStyle w:val="num"/>
          <w:b w:val="0"/>
          <w:sz w:val="20"/>
          <w:szCs w:val="20"/>
        </w:rPr>
        <w:t xml:space="preserve">№ 2-1. - 2012. - С. 89-93. </w:t>
      </w:r>
    </w:p>
    <w:p w:rsidR="00CB0C2A" w:rsidRPr="00C61007" w:rsidRDefault="00CB0C2A" w:rsidP="00C61007">
      <w:pPr>
        <w:pStyle w:val="a4"/>
      </w:pPr>
    </w:p>
  </w:footnote>
  <w:footnote w:id="11">
    <w:p w:rsidR="00CB0C2A" w:rsidRPr="00744C59" w:rsidRDefault="00CB0C2A" w:rsidP="00C61007">
      <w:pPr>
        <w:pStyle w:val="a3"/>
        <w:spacing w:before="0" w:beforeAutospacing="0" w:after="0" w:afterAutospacing="0"/>
        <w:jc w:val="both"/>
        <w:rPr>
          <w:sz w:val="20"/>
          <w:szCs w:val="20"/>
        </w:rPr>
      </w:pPr>
      <w:r w:rsidRPr="00744C59">
        <w:rPr>
          <w:rStyle w:val="a6"/>
          <w:sz w:val="20"/>
          <w:szCs w:val="20"/>
        </w:rPr>
        <w:footnoteRef/>
      </w:r>
      <w:r w:rsidRPr="00744C59">
        <w:rPr>
          <w:sz w:val="20"/>
          <w:szCs w:val="20"/>
        </w:rPr>
        <w:t xml:space="preserve"> Яблоков  Н. П. Криминалистика: учебник / Н. П. Яблоков. – Москва: Юрайт: ИД Юрайт, 2013. – 279 с.</w:t>
      </w:r>
    </w:p>
    <w:p w:rsidR="00CB0C2A" w:rsidRDefault="00CB0C2A" w:rsidP="00C61007">
      <w:pPr>
        <w:pStyle w:val="a4"/>
      </w:pPr>
    </w:p>
  </w:footnote>
  <w:footnote w:id="12">
    <w:p w:rsidR="00CB0C2A" w:rsidRPr="00B86211" w:rsidRDefault="00CB0C2A" w:rsidP="00B86211">
      <w:pPr>
        <w:spacing w:after="0" w:line="240" w:lineRule="auto"/>
        <w:jc w:val="both"/>
        <w:rPr>
          <w:rFonts w:ascii="Times New Roman" w:hAnsi="Times New Roman" w:cs="Times New Roman"/>
          <w:sz w:val="20"/>
          <w:szCs w:val="20"/>
        </w:rPr>
      </w:pPr>
      <w:r w:rsidRPr="00B86211">
        <w:rPr>
          <w:rStyle w:val="a6"/>
          <w:rFonts w:ascii="Times New Roman" w:hAnsi="Times New Roman" w:cs="Times New Roman"/>
          <w:sz w:val="20"/>
          <w:szCs w:val="20"/>
        </w:rPr>
        <w:footnoteRef/>
      </w:r>
      <w:r w:rsidRPr="00B86211">
        <w:rPr>
          <w:rFonts w:ascii="Times New Roman" w:hAnsi="Times New Roman" w:cs="Times New Roman"/>
          <w:sz w:val="20"/>
          <w:szCs w:val="20"/>
        </w:rPr>
        <w:t xml:space="preserve"> Криминалистика. Полный курс: учебник / В. В. Агафонов и др. – Москва: Юрайт, 2014. – 855 с.</w:t>
      </w:r>
    </w:p>
    <w:p w:rsidR="00CB0C2A" w:rsidRDefault="00CB0C2A" w:rsidP="00C61007">
      <w:pPr>
        <w:pStyle w:val="a4"/>
      </w:pPr>
    </w:p>
  </w:footnote>
  <w:footnote w:id="13">
    <w:p w:rsidR="00CB0C2A" w:rsidRPr="00B624E0" w:rsidRDefault="00CB0C2A" w:rsidP="00B624E0">
      <w:pPr>
        <w:pStyle w:val="a4"/>
        <w:jc w:val="both"/>
        <w:rPr>
          <w:rFonts w:ascii="Times New Roman" w:hAnsi="Times New Roman" w:cs="Times New Roman"/>
        </w:rPr>
      </w:pPr>
      <w:r w:rsidRPr="00B624E0">
        <w:rPr>
          <w:rStyle w:val="a6"/>
          <w:rFonts w:ascii="Times New Roman" w:hAnsi="Times New Roman" w:cs="Times New Roman"/>
        </w:rPr>
        <w:footnoteRef/>
      </w:r>
      <w:r w:rsidRPr="00B624E0">
        <w:rPr>
          <w:rFonts w:ascii="Times New Roman" w:hAnsi="Times New Roman" w:cs="Times New Roman"/>
        </w:rPr>
        <w:t xml:space="preserve"> Григорьев В.Н. Задержание </w:t>
      </w:r>
      <w:proofErr w:type="gramStart"/>
      <w:r w:rsidRPr="00B624E0">
        <w:rPr>
          <w:rFonts w:ascii="Times New Roman" w:hAnsi="Times New Roman" w:cs="Times New Roman"/>
        </w:rPr>
        <w:t>подозреваемого</w:t>
      </w:r>
      <w:proofErr w:type="gramEnd"/>
      <w:r w:rsidRPr="00B624E0">
        <w:rPr>
          <w:rFonts w:ascii="Times New Roman" w:hAnsi="Times New Roman" w:cs="Times New Roman"/>
        </w:rPr>
        <w:t>. - М.: Учебн</w:t>
      </w:r>
      <w:proofErr w:type="gramStart"/>
      <w:r w:rsidRPr="00B624E0">
        <w:rPr>
          <w:rFonts w:ascii="Times New Roman" w:hAnsi="Times New Roman" w:cs="Times New Roman"/>
        </w:rPr>
        <w:t>о-</w:t>
      </w:r>
      <w:proofErr w:type="gramEnd"/>
      <w:r w:rsidRPr="00B624E0">
        <w:rPr>
          <w:rFonts w:ascii="Times New Roman" w:hAnsi="Times New Roman" w:cs="Times New Roman"/>
        </w:rPr>
        <w:t xml:space="preserve"> консультационный центр «</w:t>
      </w:r>
      <w:proofErr w:type="spellStart"/>
      <w:r w:rsidRPr="00B624E0">
        <w:rPr>
          <w:rFonts w:ascii="Times New Roman" w:hAnsi="Times New Roman" w:cs="Times New Roman"/>
        </w:rPr>
        <w:t>ЮрИнфоР</w:t>
      </w:r>
      <w:proofErr w:type="spellEnd"/>
      <w:r w:rsidRPr="00B624E0">
        <w:rPr>
          <w:rFonts w:ascii="Times New Roman" w:hAnsi="Times New Roman" w:cs="Times New Roman"/>
        </w:rPr>
        <w:t>», 2011 - 542 с.</w:t>
      </w:r>
    </w:p>
    <w:p w:rsidR="00CB0C2A" w:rsidRDefault="00CB0C2A">
      <w:pPr>
        <w:pStyle w:val="a4"/>
      </w:pPr>
    </w:p>
  </w:footnote>
  <w:footnote w:id="14">
    <w:p w:rsidR="00CB0C2A" w:rsidRPr="00CB0C2A" w:rsidRDefault="00CB0C2A" w:rsidP="00CB0C2A">
      <w:pPr>
        <w:pStyle w:val="a4"/>
        <w:jc w:val="both"/>
        <w:rPr>
          <w:rFonts w:ascii="Times New Roman" w:hAnsi="Times New Roman" w:cs="Times New Roman"/>
        </w:rPr>
      </w:pPr>
      <w:r w:rsidRPr="00CB0C2A">
        <w:rPr>
          <w:rStyle w:val="a6"/>
          <w:rFonts w:ascii="Times New Roman" w:hAnsi="Times New Roman" w:cs="Times New Roman"/>
        </w:rPr>
        <w:footnoteRef/>
      </w:r>
      <w:r w:rsidRPr="00CB0C2A">
        <w:rPr>
          <w:rFonts w:ascii="Times New Roman" w:hAnsi="Times New Roman" w:cs="Times New Roman"/>
        </w:rPr>
        <w:t xml:space="preserve"> Криминалистика для следователей и дознавателей: научно-практическое пособие / Е. П. Ищенко, Н. Н. Егоров. – Москва: Контракт: Инфра–М, 2013. – 683 с. </w:t>
      </w:r>
    </w:p>
    <w:p w:rsidR="00CB0C2A" w:rsidRDefault="00CB0C2A">
      <w:pPr>
        <w:pStyle w:val="a4"/>
      </w:pPr>
    </w:p>
  </w:footnote>
  <w:footnote w:id="15">
    <w:p w:rsidR="00CB0C2A" w:rsidRPr="00CB0C2A" w:rsidRDefault="00CB0C2A" w:rsidP="00CB0C2A">
      <w:pPr>
        <w:pStyle w:val="a4"/>
        <w:jc w:val="both"/>
        <w:rPr>
          <w:rFonts w:ascii="Times New Roman" w:hAnsi="Times New Roman" w:cs="Times New Roman"/>
        </w:rPr>
      </w:pPr>
      <w:r w:rsidRPr="00CB0C2A">
        <w:rPr>
          <w:rStyle w:val="a6"/>
          <w:rFonts w:ascii="Times New Roman" w:hAnsi="Times New Roman" w:cs="Times New Roman"/>
        </w:rPr>
        <w:footnoteRef/>
      </w:r>
      <w:r w:rsidRPr="00CB0C2A">
        <w:rPr>
          <w:rFonts w:ascii="Times New Roman" w:hAnsi="Times New Roman" w:cs="Times New Roman"/>
        </w:rPr>
        <w:t xml:space="preserve"> Яблоков  Н. П. Криминалистика: учебник / Н. П. Яблоков. – Москва: Юрайт: ИД Юрайт, 2013. – 279 с.</w:t>
      </w:r>
    </w:p>
    <w:p w:rsidR="00CB0C2A" w:rsidRDefault="00CB0C2A">
      <w:pPr>
        <w:pStyle w:val="a4"/>
      </w:pPr>
    </w:p>
  </w:footnote>
  <w:footnote w:id="16">
    <w:p w:rsidR="00344A23" w:rsidRPr="00344A23" w:rsidRDefault="00344A23" w:rsidP="00344A23">
      <w:pPr>
        <w:pStyle w:val="a4"/>
        <w:jc w:val="both"/>
        <w:rPr>
          <w:rFonts w:ascii="Times New Roman" w:hAnsi="Times New Roman" w:cs="Times New Roman"/>
        </w:rPr>
      </w:pPr>
      <w:r w:rsidRPr="00344A23">
        <w:rPr>
          <w:rStyle w:val="a6"/>
          <w:rFonts w:ascii="Times New Roman" w:hAnsi="Times New Roman" w:cs="Times New Roman"/>
        </w:rPr>
        <w:footnoteRef/>
      </w:r>
      <w:r w:rsidRPr="00344A23">
        <w:rPr>
          <w:rFonts w:ascii="Times New Roman" w:hAnsi="Times New Roman" w:cs="Times New Roman"/>
        </w:rPr>
        <w:t xml:space="preserve"> Уляева Е. В. Криминалистика: Учебное пособие по дисциплине «Криминалистика» для самостоятельной подготовки курсантов и слушателей Ставропольского филиала Краснодарского университета МВД России. / Е. В. Уляева – Ставрополь: СФ </w:t>
      </w:r>
      <w:proofErr w:type="spellStart"/>
      <w:r w:rsidRPr="00344A23">
        <w:rPr>
          <w:rFonts w:ascii="Times New Roman" w:hAnsi="Times New Roman" w:cs="Times New Roman"/>
        </w:rPr>
        <w:t>КрУ</w:t>
      </w:r>
      <w:proofErr w:type="spellEnd"/>
      <w:r w:rsidRPr="00344A23">
        <w:rPr>
          <w:rFonts w:ascii="Times New Roman" w:hAnsi="Times New Roman" w:cs="Times New Roman"/>
        </w:rPr>
        <w:t xml:space="preserve"> МВД России, 2013. – 365 с.</w:t>
      </w:r>
    </w:p>
    <w:p w:rsidR="00344A23" w:rsidRDefault="00344A23">
      <w:pPr>
        <w:pStyle w:val="a4"/>
      </w:pPr>
    </w:p>
  </w:footnote>
  <w:footnote w:id="17">
    <w:p w:rsidR="00617E11" w:rsidRPr="00617E11" w:rsidRDefault="00617E11" w:rsidP="00617E11">
      <w:pPr>
        <w:pStyle w:val="a4"/>
        <w:jc w:val="both"/>
        <w:rPr>
          <w:rFonts w:ascii="Times New Roman" w:hAnsi="Times New Roman" w:cs="Times New Roman"/>
        </w:rPr>
      </w:pPr>
      <w:r w:rsidRPr="00617E11">
        <w:rPr>
          <w:rStyle w:val="a6"/>
          <w:rFonts w:ascii="Times New Roman" w:hAnsi="Times New Roman" w:cs="Times New Roman"/>
        </w:rPr>
        <w:footnoteRef/>
      </w:r>
      <w:r w:rsidRPr="00617E11">
        <w:rPr>
          <w:rFonts w:ascii="Times New Roman" w:hAnsi="Times New Roman" w:cs="Times New Roman"/>
        </w:rPr>
        <w:t xml:space="preserve"> Криминалистика: учебник для вузов / [Агафонов В. В., Бурнашев Н. А., </w:t>
      </w:r>
      <w:proofErr w:type="spellStart"/>
      <w:r w:rsidRPr="00617E11">
        <w:rPr>
          <w:rFonts w:ascii="Times New Roman" w:hAnsi="Times New Roman" w:cs="Times New Roman"/>
        </w:rPr>
        <w:t>Газизов</w:t>
      </w:r>
      <w:proofErr w:type="spellEnd"/>
      <w:r w:rsidRPr="00617E11">
        <w:rPr>
          <w:rFonts w:ascii="Times New Roman" w:hAnsi="Times New Roman" w:cs="Times New Roman"/>
        </w:rPr>
        <w:t xml:space="preserve"> В. А. и др.]; под ред. А. Г. Филиппова. – 3-е изд., перераб. и доп. – Москва: Юрайт, 2013. – 463 с.</w:t>
      </w:r>
    </w:p>
    <w:p w:rsidR="00617E11" w:rsidRDefault="00617E11">
      <w:pPr>
        <w:pStyle w:val="a4"/>
      </w:pPr>
    </w:p>
  </w:footnote>
  <w:footnote w:id="18">
    <w:p w:rsidR="00617E11" w:rsidRPr="00617E11" w:rsidRDefault="00617E11" w:rsidP="00617E11">
      <w:pPr>
        <w:pStyle w:val="a4"/>
        <w:jc w:val="both"/>
        <w:rPr>
          <w:rFonts w:ascii="Times New Roman" w:hAnsi="Times New Roman" w:cs="Times New Roman"/>
        </w:rPr>
      </w:pPr>
      <w:r w:rsidRPr="00617E11">
        <w:rPr>
          <w:rStyle w:val="a6"/>
          <w:rFonts w:ascii="Times New Roman" w:hAnsi="Times New Roman" w:cs="Times New Roman"/>
        </w:rPr>
        <w:footnoteRef/>
      </w:r>
      <w:r w:rsidRPr="00617E11">
        <w:rPr>
          <w:rFonts w:ascii="Times New Roman" w:hAnsi="Times New Roman" w:cs="Times New Roman"/>
        </w:rPr>
        <w:t xml:space="preserve"> Балашов Д.Н. Криминалистика [Текст]</w:t>
      </w:r>
      <w:proofErr w:type="gramStart"/>
      <w:r w:rsidRPr="00617E11">
        <w:rPr>
          <w:rFonts w:ascii="Times New Roman" w:hAnsi="Times New Roman" w:cs="Times New Roman"/>
        </w:rPr>
        <w:t xml:space="preserve"> :</w:t>
      </w:r>
      <w:proofErr w:type="gramEnd"/>
      <w:r w:rsidRPr="00617E11">
        <w:rPr>
          <w:rFonts w:ascii="Times New Roman" w:hAnsi="Times New Roman" w:cs="Times New Roman"/>
        </w:rPr>
        <w:t xml:space="preserve"> учебник / Д.Н. Балашов, Н.М. Балашов С.В. Маликов. - 2-е изд. - М. : Инфра-М, 2012. - 503 с.</w:t>
      </w:r>
    </w:p>
  </w:footnote>
  <w:footnote w:id="19">
    <w:p w:rsidR="00617E11" w:rsidRPr="00617E11" w:rsidRDefault="003E620D" w:rsidP="00617E11">
      <w:pPr>
        <w:pStyle w:val="a4"/>
        <w:jc w:val="both"/>
        <w:rPr>
          <w:rFonts w:ascii="Times New Roman" w:hAnsi="Times New Roman" w:cs="Times New Roman"/>
        </w:rPr>
      </w:pPr>
      <w:r w:rsidRPr="003E620D">
        <w:rPr>
          <w:rStyle w:val="a6"/>
          <w:rFonts w:ascii="Times New Roman" w:hAnsi="Times New Roman" w:cs="Times New Roman"/>
        </w:rPr>
        <w:footnoteRef/>
      </w:r>
      <w:r w:rsidRPr="003E620D">
        <w:rPr>
          <w:rFonts w:ascii="Times New Roman" w:hAnsi="Times New Roman" w:cs="Times New Roman"/>
        </w:rPr>
        <w:t xml:space="preserve"> </w:t>
      </w:r>
      <w:proofErr w:type="spellStart"/>
      <w:r w:rsidR="00617E11" w:rsidRPr="00617E11">
        <w:rPr>
          <w:rFonts w:ascii="Times New Roman" w:hAnsi="Times New Roman" w:cs="Times New Roman"/>
        </w:rPr>
        <w:t>Отаров</w:t>
      </w:r>
      <w:proofErr w:type="spellEnd"/>
      <w:r w:rsidR="00617E11" w:rsidRPr="00617E11">
        <w:rPr>
          <w:rFonts w:ascii="Times New Roman" w:hAnsi="Times New Roman" w:cs="Times New Roman"/>
        </w:rPr>
        <w:t xml:space="preserve"> А.А. Особенности фиксации хода и результатов следственных действий: Учебное пособие. – Ставрополь, 2013. – 95 с.</w:t>
      </w:r>
    </w:p>
    <w:p w:rsidR="003E620D" w:rsidRPr="003E620D" w:rsidRDefault="003E620D" w:rsidP="003E620D">
      <w:pPr>
        <w:pStyle w:val="a4"/>
        <w:jc w:val="both"/>
        <w:rPr>
          <w:rFonts w:ascii="Times New Roman" w:hAnsi="Times New Roman" w:cs="Times New Roman"/>
        </w:rPr>
      </w:pPr>
    </w:p>
  </w:footnote>
  <w:footnote w:id="20">
    <w:p w:rsidR="00CB0C2A" w:rsidRPr="00455583" w:rsidRDefault="00CB0C2A" w:rsidP="00D66EBB">
      <w:pPr>
        <w:spacing w:after="0" w:line="240" w:lineRule="auto"/>
        <w:jc w:val="both"/>
        <w:rPr>
          <w:rFonts w:ascii="Times New Roman" w:hAnsi="Times New Roman" w:cs="Times New Roman"/>
          <w:sz w:val="20"/>
          <w:szCs w:val="20"/>
          <w:lang w:eastAsia="ru-RU"/>
        </w:rPr>
      </w:pPr>
      <w:r w:rsidRPr="00455583">
        <w:rPr>
          <w:rStyle w:val="a6"/>
          <w:rFonts w:ascii="Times New Roman" w:hAnsi="Times New Roman" w:cs="Times New Roman"/>
          <w:sz w:val="20"/>
          <w:szCs w:val="20"/>
        </w:rPr>
        <w:footnoteRef/>
      </w:r>
      <w:r w:rsidRPr="00455583">
        <w:rPr>
          <w:rFonts w:ascii="Times New Roman" w:hAnsi="Times New Roman" w:cs="Times New Roman"/>
          <w:sz w:val="20"/>
          <w:szCs w:val="20"/>
        </w:rPr>
        <w:t xml:space="preserve"> </w:t>
      </w:r>
      <w:proofErr w:type="spellStart"/>
      <w:r w:rsidRPr="00455583">
        <w:rPr>
          <w:rFonts w:ascii="Times New Roman" w:hAnsi="Times New Roman" w:cs="Times New Roman"/>
          <w:sz w:val="20"/>
          <w:szCs w:val="20"/>
        </w:rPr>
        <w:t>Процюк</w:t>
      </w:r>
      <w:proofErr w:type="spellEnd"/>
      <w:r w:rsidRPr="00455583">
        <w:rPr>
          <w:rFonts w:ascii="Times New Roman" w:hAnsi="Times New Roman" w:cs="Times New Roman"/>
          <w:sz w:val="20"/>
          <w:szCs w:val="20"/>
        </w:rPr>
        <w:t xml:space="preserve"> О. Н. Характеристика допроса несовершеннолетнего подозреваемого: понятие, задачи и границы // Журнал </w:t>
      </w:r>
      <w:hyperlink r:id="rId3" w:history="1">
        <w:r w:rsidRPr="00455583">
          <w:rPr>
            <w:rStyle w:val="11"/>
            <w:rFonts w:ascii="Times New Roman" w:hAnsi="Times New Roman" w:cs="Times New Roman"/>
            <w:color w:val="auto"/>
            <w:sz w:val="20"/>
            <w:szCs w:val="20"/>
            <w:u w:val="none"/>
          </w:rPr>
          <w:t>Государственный советник</w:t>
        </w:r>
      </w:hyperlink>
      <w:r w:rsidRPr="00455583">
        <w:rPr>
          <w:rFonts w:ascii="Times New Roman" w:hAnsi="Times New Roman" w:cs="Times New Roman"/>
          <w:sz w:val="20"/>
          <w:szCs w:val="20"/>
        </w:rPr>
        <w:t>. - Выпуск № 1 (5). - 2014 - С. 12-17.</w:t>
      </w:r>
    </w:p>
    <w:p w:rsidR="00CB0C2A" w:rsidRDefault="00CB0C2A" w:rsidP="00D66EBB">
      <w:pPr>
        <w:pStyle w:val="a4"/>
        <w:rPr>
          <w:rFonts w:ascii="Calibri" w:hAnsi="Calibri"/>
        </w:rPr>
      </w:pPr>
    </w:p>
  </w:footnote>
  <w:footnote w:id="21">
    <w:p w:rsidR="00CB0C2A" w:rsidRPr="00455583" w:rsidRDefault="00CB0C2A" w:rsidP="00D66EBB">
      <w:pPr>
        <w:spacing w:after="0" w:line="240" w:lineRule="auto"/>
        <w:jc w:val="both"/>
        <w:rPr>
          <w:rFonts w:ascii="Times New Roman" w:hAnsi="Times New Roman" w:cs="Times New Roman"/>
          <w:sz w:val="20"/>
          <w:szCs w:val="20"/>
        </w:rPr>
      </w:pPr>
      <w:r w:rsidRPr="00455583">
        <w:rPr>
          <w:rStyle w:val="a6"/>
          <w:rFonts w:ascii="Times New Roman" w:hAnsi="Times New Roman" w:cs="Times New Roman"/>
          <w:sz w:val="20"/>
          <w:szCs w:val="20"/>
        </w:rPr>
        <w:footnoteRef/>
      </w:r>
      <w:r w:rsidRPr="00455583">
        <w:rPr>
          <w:rFonts w:ascii="Times New Roman" w:hAnsi="Times New Roman" w:cs="Times New Roman"/>
          <w:sz w:val="20"/>
          <w:szCs w:val="20"/>
        </w:rPr>
        <w:t xml:space="preserve"> </w:t>
      </w:r>
      <w:proofErr w:type="spellStart"/>
      <w:r w:rsidRPr="00455583">
        <w:rPr>
          <w:rFonts w:ascii="Times New Roman" w:hAnsi="Times New Roman" w:cs="Times New Roman"/>
          <w:sz w:val="20"/>
          <w:szCs w:val="20"/>
        </w:rPr>
        <w:t>Терегулова</w:t>
      </w:r>
      <w:proofErr w:type="spellEnd"/>
      <w:r w:rsidRPr="00455583">
        <w:rPr>
          <w:rFonts w:ascii="Times New Roman" w:hAnsi="Times New Roman" w:cs="Times New Roman"/>
          <w:sz w:val="20"/>
          <w:szCs w:val="20"/>
        </w:rPr>
        <w:t xml:space="preserve"> А. А. </w:t>
      </w:r>
      <w:r w:rsidRPr="00455583">
        <w:rPr>
          <w:rFonts w:ascii="Times New Roman" w:hAnsi="Times New Roman" w:cs="Times New Roman"/>
          <w:bCs/>
          <w:kern w:val="36"/>
          <w:sz w:val="20"/>
          <w:szCs w:val="20"/>
        </w:rPr>
        <w:t>Порядок получения показаний подозреваемого</w:t>
      </w:r>
      <w:r w:rsidRPr="00455583">
        <w:rPr>
          <w:rFonts w:ascii="Times New Roman" w:hAnsi="Times New Roman" w:cs="Times New Roman"/>
          <w:b/>
          <w:bCs/>
          <w:kern w:val="36"/>
          <w:sz w:val="20"/>
          <w:szCs w:val="20"/>
        </w:rPr>
        <w:t xml:space="preserve"> // </w:t>
      </w:r>
      <w:r w:rsidRPr="00455583">
        <w:rPr>
          <w:rFonts w:ascii="Times New Roman" w:hAnsi="Times New Roman" w:cs="Times New Roman"/>
          <w:sz w:val="20"/>
          <w:szCs w:val="20"/>
        </w:rPr>
        <w:t xml:space="preserve">Журнал  </w:t>
      </w:r>
      <w:hyperlink r:id="rId4" w:history="1">
        <w:r w:rsidRPr="00455583">
          <w:rPr>
            <w:rStyle w:val="11"/>
            <w:rFonts w:ascii="Times New Roman" w:hAnsi="Times New Roman" w:cs="Times New Roman"/>
            <w:color w:val="auto"/>
            <w:sz w:val="20"/>
            <w:szCs w:val="20"/>
            <w:u w:val="none"/>
          </w:rPr>
          <w:t>Вестник Южно-Уральского государственного университета. - Серия: Право</w:t>
        </w:r>
      </w:hyperlink>
      <w:r w:rsidRPr="00455583">
        <w:rPr>
          <w:rFonts w:ascii="Times New Roman" w:hAnsi="Times New Roman" w:cs="Times New Roman"/>
          <w:sz w:val="20"/>
          <w:szCs w:val="20"/>
        </w:rPr>
        <w:t xml:space="preserve">  Выпуск № 18 (118). - 2008. - С. 56-60. </w:t>
      </w:r>
    </w:p>
  </w:footnote>
  <w:footnote w:id="22">
    <w:p w:rsidR="00CB0C2A" w:rsidRPr="00455583" w:rsidRDefault="00CB0C2A" w:rsidP="00D66EBB">
      <w:pPr>
        <w:spacing w:after="0" w:line="240" w:lineRule="auto"/>
        <w:jc w:val="both"/>
        <w:rPr>
          <w:rFonts w:ascii="Times New Roman" w:hAnsi="Times New Roman" w:cs="Times New Roman"/>
          <w:sz w:val="20"/>
          <w:szCs w:val="20"/>
        </w:rPr>
      </w:pPr>
      <w:r w:rsidRPr="00455583">
        <w:rPr>
          <w:rStyle w:val="a6"/>
          <w:rFonts w:ascii="Times New Roman" w:hAnsi="Times New Roman" w:cs="Times New Roman"/>
          <w:sz w:val="20"/>
          <w:szCs w:val="20"/>
        </w:rPr>
        <w:footnoteRef/>
      </w:r>
      <w:r w:rsidRPr="00455583">
        <w:rPr>
          <w:rFonts w:ascii="Times New Roman" w:hAnsi="Times New Roman" w:cs="Times New Roman"/>
          <w:sz w:val="20"/>
          <w:szCs w:val="20"/>
        </w:rPr>
        <w:t xml:space="preserve"> Шейфер С. А. Следственные действия. Основание, процессуальный порядок и доказательственное значение. - М., 2004.- С. 446.</w:t>
      </w:r>
    </w:p>
  </w:footnote>
  <w:footnote w:id="23">
    <w:p w:rsidR="00CB0C2A" w:rsidRPr="00455583" w:rsidRDefault="00CB0C2A" w:rsidP="00D66EBB">
      <w:pPr>
        <w:spacing w:after="0" w:line="240" w:lineRule="auto"/>
        <w:jc w:val="both"/>
        <w:rPr>
          <w:rFonts w:ascii="Times New Roman" w:hAnsi="Times New Roman" w:cs="Times New Roman"/>
          <w:sz w:val="20"/>
          <w:szCs w:val="20"/>
        </w:rPr>
      </w:pPr>
      <w:r w:rsidRPr="00455583">
        <w:rPr>
          <w:rStyle w:val="a6"/>
          <w:rFonts w:ascii="Times New Roman" w:hAnsi="Times New Roman" w:cs="Times New Roman"/>
          <w:sz w:val="20"/>
          <w:szCs w:val="20"/>
        </w:rPr>
        <w:footnoteRef/>
      </w:r>
      <w:r w:rsidRPr="00455583">
        <w:rPr>
          <w:rFonts w:ascii="Times New Roman" w:hAnsi="Times New Roman" w:cs="Times New Roman"/>
          <w:sz w:val="20"/>
          <w:szCs w:val="20"/>
        </w:rPr>
        <w:t xml:space="preserve"> </w:t>
      </w:r>
      <w:proofErr w:type="spellStart"/>
      <w:r w:rsidRPr="00455583">
        <w:rPr>
          <w:rFonts w:ascii="Times New Roman" w:hAnsi="Times New Roman" w:cs="Times New Roman"/>
          <w:sz w:val="20"/>
          <w:szCs w:val="20"/>
        </w:rPr>
        <w:t>Кальницкий</w:t>
      </w:r>
      <w:proofErr w:type="spellEnd"/>
      <w:r w:rsidRPr="00455583">
        <w:rPr>
          <w:rFonts w:ascii="Times New Roman" w:hAnsi="Times New Roman" w:cs="Times New Roman"/>
          <w:sz w:val="20"/>
          <w:szCs w:val="20"/>
        </w:rPr>
        <w:t xml:space="preserve"> В. В. Следственные действия: учебное пособие. - Омск, 2003. - С. 397.</w:t>
      </w:r>
    </w:p>
    <w:p w:rsidR="00CB0C2A" w:rsidRDefault="00CB0C2A" w:rsidP="00D66EBB">
      <w:pPr>
        <w:pStyle w:val="a4"/>
        <w:jc w:val="both"/>
        <w:rPr>
          <w:rFonts w:ascii="Times New Roman" w:hAnsi="Times New Roman"/>
        </w:rPr>
      </w:pPr>
    </w:p>
  </w:footnote>
  <w:footnote w:id="24">
    <w:p w:rsidR="00CB0C2A" w:rsidRDefault="00CB0C2A" w:rsidP="00D66EBB">
      <w:pPr>
        <w:spacing w:after="0" w:line="240" w:lineRule="auto"/>
        <w:jc w:val="both"/>
        <w:rPr>
          <w:rFonts w:ascii="Times New Roman" w:hAnsi="Times New Roman"/>
          <w:sz w:val="20"/>
          <w:szCs w:val="20"/>
          <w:lang w:eastAsia="ru-RU"/>
        </w:rPr>
      </w:pPr>
      <w:r>
        <w:rPr>
          <w:rStyle w:val="a6"/>
          <w:rFonts w:ascii="Times New Roman" w:hAnsi="Times New Roman"/>
        </w:rPr>
        <w:footnoteRef/>
      </w:r>
      <w:r>
        <w:rPr>
          <w:rFonts w:ascii="Times New Roman" w:hAnsi="Times New Roman"/>
          <w:sz w:val="20"/>
          <w:szCs w:val="20"/>
        </w:rPr>
        <w:t xml:space="preserve"> </w:t>
      </w:r>
      <w:proofErr w:type="spellStart"/>
      <w:r>
        <w:rPr>
          <w:rFonts w:ascii="Times New Roman" w:hAnsi="Times New Roman"/>
          <w:sz w:val="20"/>
          <w:szCs w:val="20"/>
          <w:lang w:eastAsia="ru-RU"/>
        </w:rPr>
        <w:t>Порубов</w:t>
      </w:r>
      <w:proofErr w:type="spellEnd"/>
      <w:r>
        <w:rPr>
          <w:rFonts w:ascii="Times New Roman" w:hAnsi="Times New Roman"/>
          <w:sz w:val="20"/>
          <w:szCs w:val="20"/>
          <w:lang w:eastAsia="ru-RU"/>
        </w:rPr>
        <w:t xml:space="preserve"> Н. И. Допрос в советском уголовном судопроизводстве - Мн., «</w:t>
      </w:r>
      <w:proofErr w:type="spellStart"/>
      <w:r>
        <w:rPr>
          <w:rFonts w:ascii="Times New Roman" w:hAnsi="Times New Roman"/>
          <w:sz w:val="20"/>
          <w:szCs w:val="20"/>
          <w:lang w:eastAsia="ru-RU"/>
        </w:rPr>
        <w:t>Вышэйш</w:t>
      </w:r>
      <w:proofErr w:type="spellEnd"/>
      <w:r>
        <w:rPr>
          <w:rFonts w:ascii="Times New Roman" w:hAnsi="Times New Roman"/>
          <w:sz w:val="20"/>
          <w:szCs w:val="20"/>
          <w:lang w:eastAsia="ru-RU"/>
        </w:rPr>
        <w:t xml:space="preserve">. школа», 1973. - 368 с. </w:t>
      </w:r>
    </w:p>
  </w:footnote>
  <w:footnote w:id="25">
    <w:p w:rsidR="00CB0C2A" w:rsidRDefault="00CB0C2A" w:rsidP="00D66EBB">
      <w:pPr>
        <w:spacing w:after="0" w:line="240" w:lineRule="auto"/>
        <w:jc w:val="both"/>
        <w:rPr>
          <w:rFonts w:ascii="Times New Roman" w:hAnsi="Times New Roman"/>
          <w:sz w:val="20"/>
          <w:szCs w:val="20"/>
        </w:rPr>
      </w:pPr>
      <w:r>
        <w:rPr>
          <w:rStyle w:val="a6"/>
          <w:rFonts w:ascii="Times New Roman" w:hAnsi="Times New Roman"/>
        </w:rPr>
        <w:footnoteRef/>
      </w:r>
      <w:r>
        <w:rPr>
          <w:rFonts w:ascii="Times New Roman" w:hAnsi="Times New Roman"/>
          <w:sz w:val="20"/>
          <w:szCs w:val="20"/>
        </w:rPr>
        <w:t xml:space="preserve"> Алтаев Е. Допрос в судебном заседании его понятие, значение и особенности - как фактор, формирующий и обусловливающий тактику прокурора при поддержании государственного обвинения // </w:t>
      </w:r>
      <w:r>
        <w:rPr>
          <w:rFonts w:ascii="Times New Roman" w:hAnsi="Times New Roman"/>
          <w:sz w:val="20"/>
          <w:szCs w:val="20"/>
          <w:lang w:eastAsia="ru-RU"/>
        </w:rPr>
        <w:t xml:space="preserve">Журнал: Вестник </w:t>
      </w:r>
      <w:proofErr w:type="spellStart"/>
      <w:r>
        <w:rPr>
          <w:rFonts w:ascii="Times New Roman" w:hAnsi="Times New Roman"/>
          <w:sz w:val="20"/>
          <w:szCs w:val="20"/>
          <w:lang w:eastAsia="ru-RU"/>
        </w:rPr>
        <w:t>КазНУ</w:t>
      </w:r>
      <w:proofErr w:type="spellEnd"/>
      <w:r>
        <w:rPr>
          <w:rFonts w:ascii="Times New Roman" w:hAnsi="Times New Roman"/>
          <w:sz w:val="20"/>
          <w:szCs w:val="20"/>
          <w:lang w:eastAsia="ru-RU"/>
        </w:rPr>
        <w:t>. - 2010. - Алматы.</w:t>
      </w:r>
    </w:p>
    <w:p w:rsidR="00CB0C2A" w:rsidRDefault="00CB0C2A" w:rsidP="00D66EBB">
      <w:pPr>
        <w:pStyle w:val="a4"/>
        <w:rPr>
          <w:rFonts w:ascii="Calibri" w:hAnsi="Calibri"/>
        </w:rPr>
      </w:pPr>
    </w:p>
  </w:footnote>
  <w:footnote w:id="26">
    <w:p w:rsidR="00CB0C2A" w:rsidRDefault="00CB0C2A" w:rsidP="00D66EBB">
      <w:pPr>
        <w:spacing w:after="0" w:line="240" w:lineRule="auto"/>
        <w:jc w:val="both"/>
        <w:rPr>
          <w:rFonts w:ascii="Times New Roman" w:hAnsi="Times New Roman"/>
          <w:sz w:val="20"/>
          <w:szCs w:val="20"/>
        </w:rPr>
      </w:pPr>
      <w:r>
        <w:rPr>
          <w:rStyle w:val="a6"/>
          <w:rFonts w:ascii="Times New Roman" w:hAnsi="Times New Roman"/>
          <w:sz w:val="20"/>
          <w:szCs w:val="20"/>
        </w:rPr>
        <w:footnoteRef/>
      </w:r>
      <w:r>
        <w:rPr>
          <w:rFonts w:ascii="Times New Roman" w:hAnsi="Times New Roman"/>
          <w:sz w:val="20"/>
          <w:szCs w:val="20"/>
        </w:rPr>
        <w:t xml:space="preserve"> </w:t>
      </w:r>
      <w:proofErr w:type="spellStart"/>
      <w:r>
        <w:rPr>
          <w:rFonts w:ascii="Times New Roman" w:hAnsi="Times New Roman"/>
          <w:sz w:val="20"/>
          <w:szCs w:val="20"/>
        </w:rPr>
        <w:t>Кальницкий</w:t>
      </w:r>
      <w:proofErr w:type="spellEnd"/>
      <w:r>
        <w:rPr>
          <w:rFonts w:ascii="Times New Roman" w:hAnsi="Times New Roman"/>
          <w:sz w:val="20"/>
          <w:szCs w:val="20"/>
        </w:rPr>
        <w:t xml:space="preserve"> В. В. Следственные действия: учебное пособие. - Омск, 2003. - С. 397.</w:t>
      </w:r>
    </w:p>
    <w:p w:rsidR="00CB0C2A" w:rsidRDefault="00CB0C2A" w:rsidP="00D66EBB">
      <w:pPr>
        <w:pStyle w:val="a4"/>
        <w:rPr>
          <w:rFonts w:ascii="Calibri" w:hAnsi="Calibri"/>
        </w:rPr>
      </w:pPr>
    </w:p>
  </w:footnote>
  <w:footnote w:id="27">
    <w:p w:rsidR="00CB0C2A" w:rsidRDefault="00CB0C2A" w:rsidP="00D66EBB">
      <w:pPr>
        <w:spacing w:after="0" w:line="240" w:lineRule="auto"/>
        <w:jc w:val="both"/>
        <w:rPr>
          <w:rFonts w:ascii="Times New Roman" w:hAnsi="Times New Roman"/>
          <w:sz w:val="20"/>
          <w:szCs w:val="20"/>
        </w:rPr>
      </w:pPr>
      <w:r>
        <w:rPr>
          <w:rStyle w:val="a6"/>
          <w:rFonts w:ascii="Times New Roman" w:hAnsi="Times New Roman"/>
          <w:sz w:val="20"/>
          <w:szCs w:val="20"/>
        </w:rPr>
        <w:footnoteRef/>
      </w:r>
      <w:r>
        <w:rPr>
          <w:rFonts w:ascii="Times New Roman" w:hAnsi="Times New Roman"/>
          <w:sz w:val="20"/>
          <w:szCs w:val="20"/>
        </w:rPr>
        <w:t xml:space="preserve"> Шейфер С. А. Следственные действия. Основание, процессуальный порядок и доказательственное значение. - М., 2004.- С. 446.</w:t>
      </w:r>
    </w:p>
  </w:footnote>
  <w:footnote w:id="28">
    <w:p w:rsidR="00617E11" w:rsidRPr="00617E11" w:rsidRDefault="00617E11" w:rsidP="00617E11">
      <w:pPr>
        <w:pStyle w:val="a4"/>
        <w:jc w:val="both"/>
        <w:rPr>
          <w:rFonts w:ascii="Times New Roman" w:hAnsi="Times New Roman" w:cs="Times New Roman"/>
        </w:rPr>
      </w:pPr>
      <w:r w:rsidRPr="00617E11">
        <w:rPr>
          <w:rStyle w:val="a6"/>
          <w:rFonts w:ascii="Times New Roman" w:hAnsi="Times New Roman" w:cs="Times New Roman"/>
        </w:rPr>
        <w:footnoteRef/>
      </w:r>
      <w:r w:rsidRPr="00617E11">
        <w:rPr>
          <w:rFonts w:ascii="Times New Roman" w:hAnsi="Times New Roman" w:cs="Times New Roman"/>
        </w:rPr>
        <w:t xml:space="preserve"> Томин В. Т., Поляков М. П. Комментарий к Уголовно-процессуальному кодексу Российской Федерации. - 4-е изд., перераб. и доп. - «Издательство Юрайт». - 2013 г.- 392с.</w:t>
      </w:r>
    </w:p>
    <w:p w:rsidR="00617E11" w:rsidRPr="00617E11" w:rsidRDefault="00617E11" w:rsidP="00617E11">
      <w:pPr>
        <w:pStyle w:val="a4"/>
        <w:jc w:val="both"/>
        <w:rPr>
          <w:rFonts w:ascii="Times New Roman" w:hAnsi="Times New Roman" w:cs="Times New Roman"/>
        </w:rPr>
      </w:pPr>
    </w:p>
  </w:footnote>
  <w:footnote w:id="29">
    <w:p w:rsidR="00CB0C2A" w:rsidRDefault="00CB0C2A" w:rsidP="00D66EBB">
      <w:pPr>
        <w:spacing w:after="0" w:line="240" w:lineRule="auto"/>
        <w:jc w:val="both"/>
        <w:rPr>
          <w:rFonts w:ascii="Times New Roman" w:hAnsi="Times New Roman"/>
          <w:sz w:val="20"/>
          <w:szCs w:val="20"/>
        </w:rPr>
      </w:pPr>
      <w:r>
        <w:rPr>
          <w:rStyle w:val="a6"/>
          <w:rFonts w:ascii="Times New Roman" w:hAnsi="Times New Roman"/>
          <w:sz w:val="20"/>
          <w:szCs w:val="20"/>
        </w:rPr>
        <w:footnoteRef/>
      </w:r>
      <w:r>
        <w:rPr>
          <w:rFonts w:ascii="Times New Roman" w:hAnsi="Times New Roman"/>
          <w:sz w:val="20"/>
          <w:szCs w:val="20"/>
        </w:rPr>
        <w:t xml:space="preserve"> </w:t>
      </w:r>
      <w:r>
        <w:rPr>
          <w:rStyle w:val="orderfulltabs-contentfulltext"/>
          <w:rFonts w:ascii="Times New Roman" w:hAnsi="Times New Roman"/>
          <w:sz w:val="20"/>
          <w:szCs w:val="20"/>
        </w:rPr>
        <w:t xml:space="preserve">Гамаюнова А. В. Тактические приемы допроса обвиняемого (подозреваемого) в условиях конфликтных ситуаций. Тактика допроса при проверке алиби // Актуальные проблемы права: материалы III </w:t>
      </w:r>
      <w:proofErr w:type="spellStart"/>
      <w:r>
        <w:rPr>
          <w:rStyle w:val="orderfulltabs-contentfulltext"/>
          <w:rFonts w:ascii="Times New Roman" w:hAnsi="Times New Roman"/>
          <w:sz w:val="20"/>
          <w:szCs w:val="20"/>
        </w:rPr>
        <w:t>междунар</w:t>
      </w:r>
      <w:proofErr w:type="spellEnd"/>
      <w:r>
        <w:rPr>
          <w:rStyle w:val="orderfulltabs-contentfulltext"/>
          <w:rFonts w:ascii="Times New Roman" w:hAnsi="Times New Roman"/>
          <w:sz w:val="20"/>
          <w:szCs w:val="20"/>
        </w:rPr>
        <w:t xml:space="preserve">. науч. </w:t>
      </w:r>
      <w:proofErr w:type="spellStart"/>
      <w:r>
        <w:rPr>
          <w:rStyle w:val="orderfulltabs-contentfulltext"/>
          <w:rFonts w:ascii="Times New Roman" w:hAnsi="Times New Roman"/>
          <w:sz w:val="20"/>
          <w:szCs w:val="20"/>
        </w:rPr>
        <w:t>конф</w:t>
      </w:r>
      <w:proofErr w:type="spellEnd"/>
      <w:r>
        <w:rPr>
          <w:rStyle w:val="orderfulltabs-contentfulltext"/>
          <w:rFonts w:ascii="Times New Roman" w:hAnsi="Times New Roman"/>
          <w:sz w:val="20"/>
          <w:szCs w:val="20"/>
        </w:rPr>
        <w:t xml:space="preserve">. (г. </w:t>
      </w:r>
      <w:proofErr w:type="spellStart"/>
      <w:proofErr w:type="gramStart"/>
      <w:r>
        <w:rPr>
          <w:rStyle w:val="orderfulltabs-contentfulltext"/>
          <w:rFonts w:ascii="Times New Roman" w:hAnsi="Times New Roman"/>
          <w:sz w:val="20"/>
          <w:szCs w:val="20"/>
        </w:rPr>
        <w:t>Моск-ва</w:t>
      </w:r>
      <w:proofErr w:type="spellEnd"/>
      <w:proofErr w:type="gramEnd"/>
      <w:r>
        <w:rPr>
          <w:rStyle w:val="orderfulltabs-contentfulltext"/>
          <w:rFonts w:ascii="Times New Roman" w:hAnsi="Times New Roman"/>
          <w:sz w:val="20"/>
          <w:szCs w:val="20"/>
        </w:rPr>
        <w:t>, ноябрь 2014 г.). – М.: Буки-Веди, 2014. – С. 96-98.</w:t>
      </w:r>
    </w:p>
    <w:p w:rsidR="00CB0C2A" w:rsidRDefault="00CB0C2A" w:rsidP="00D66EBB">
      <w:pPr>
        <w:pStyle w:val="a4"/>
        <w:rPr>
          <w:rFonts w:ascii="Calibri" w:hAnsi="Calibri"/>
        </w:rPr>
      </w:pPr>
    </w:p>
  </w:footnote>
  <w:footnote w:id="30">
    <w:p w:rsidR="00CB0C2A" w:rsidRPr="00946EED" w:rsidRDefault="00CB0C2A" w:rsidP="00C86516">
      <w:pPr>
        <w:spacing w:after="0" w:line="240" w:lineRule="auto"/>
        <w:jc w:val="both"/>
        <w:rPr>
          <w:rFonts w:ascii="Times New Roman" w:hAnsi="Times New Roman"/>
          <w:sz w:val="20"/>
          <w:szCs w:val="20"/>
        </w:rPr>
      </w:pPr>
      <w:r w:rsidRPr="00946EED">
        <w:rPr>
          <w:rStyle w:val="a6"/>
          <w:rFonts w:ascii="Times New Roman" w:hAnsi="Times New Roman"/>
          <w:sz w:val="20"/>
          <w:szCs w:val="20"/>
        </w:rPr>
        <w:footnoteRef/>
      </w:r>
      <w:r w:rsidRPr="00946EED">
        <w:rPr>
          <w:rFonts w:ascii="Times New Roman" w:hAnsi="Times New Roman"/>
          <w:sz w:val="20"/>
          <w:szCs w:val="20"/>
        </w:rPr>
        <w:t xml:space="preserve"> </w:t>
      </w:r>
      <w:proofErr w:type="spellStart"/>
      <w:r w:rsidRPr="00946EED">
        <w:rPr>
          <w:rFonts w:ascii="Times New Roman" w:hAnsi="Times New Roman"/>
          <w:sz w:val="20"/>
          <w:szCs w:val="20"/>
        </w:rPr>
        <w:t>Тенгизова</w:t>
      </w:r>
      <w:proofErr w:type="spellEnd"/>
      <w:r w:rsidRPr="00946EED">
        <w:rPr>
          <w:rFonts w:ascii="Times New Roman" w:hAnsi="Times New Roman"/>
          <w:sz w:val="20"/>
          <w:szCs w:val="20"/>
        </w:rPr>
        <w:t xml:space="preserve"> Ж. А. </w:t>
      </w:r>
      <w:proofErr w:type="spellStart"/>
      <w:r w:rsidRPr="00946EED">
        <w:rPr>
          <w:rFonts w:ascii="Times New Roman" w:hAnsi="Times New Roman"/>
          <w:sz w:val="20"/>
          <w:szCs w:val="20"/>
        </w:rPr>
        <w:t>Джумаева</w:t>
      </w:r>
      <w:proofErr w:type="spellEnd"/>
      <w:r w:rsidRPr="00946EED">
        <w:rPr>
          <w:rFonts w:ascii="Times New Roman" w:hAnsi="Times New Roman"/>
          <w:sz w:val="20"/>
          <w:szCs w:val="20"/>
        </w:rPr>
        <w:t xml:space="preserve"> Р. Х.  Допрос как следственное действие: порядок проведения и отличительные особенности // Журнал </w:t>
      </w:r>
      <w:hyperlink r:id="rId5" w:history="1">
        <w:r w:rsidRPr="00946EED">
          <w:rPr>
            <w:rFonts w:ascii="Times New Roman" w:hAnsi="Times New Roman"/>
            <w:sz w:val="20"/>
            <w:szCs w:val="20"/>
          </w:rPr>
          <w:t>Теория и практика общественного развития</w:t>
        </w:r>
      </w:hyperlink>
      <w:r w:rsidRPr="00946EED">
        <w:rPr>
          <w:rFonts w:ascii="Times New Roman" w:hAnsi="Times New Roman"/>
          <w:sz w:val="20"/>
          <w:szCs w:val="20"/>
        </w:rPr>
        <w:t xml:space="preserve"> - Выпуск № 18 - 2014.  </w:t>
      </w:r>
    </w:p>
    <w:p w:rsidR="00CB0C2A" w:rsidRDefault="00CB0C2A" w:rsidP="00C86516">
      <w:pPr>
        <w:pStyle w:val="a4"/>
      </w:pPr>
    </w:p>
  </w:footnote>
  <w:footnote w:id="31">
    <w:p w:rsidR="00CB0C2A" w:rsidRPr="00CB0C2A" w:rsidRDefault="00CB0C2A" w:rsidP="00CB0C2A">
      <w:pPr>
        <w:pStyle w:val="a4"/>
        <w:jc w:val="both"/>
        <w:rPr>
          <w:rFonts w:ascii="Times New Roman" w:hAnsi="Times New Roman" w:cs="Times New Roman"/>
          <w:color w:val="000000"/>
        </w:rPr>
      </w:pPr>
      <w:r w:rsidRPr="00CB0C2A">
        <w:rPr>
          <w:rStyle w:val="a6"/>
          <w:rFonts w:ascii="Times New Roman" w:hAnsi="Times New Roman" w:cs="Times New Roman"/>
        </w:rPr>
        <w:footnoteRef/>
      </w:r>
      <w:r w:rsidRPr="00CB0C2A">
        <w:rPr>
          <w:rFonts w:ascii="Times New Roman" w:hAnsi="Times New Roman" w:cs="Times New Roman"/>
        </w:rPr>
        <w:t xml:space="preserve"> </w:t>
      </w:r>
      <w:r w:rsidRPr="00CB0C2A">
        <w:rPr>
          <w:rFonts w:ascii="Times New Roman" w:hAnsi="Times New Roman" w:cs="Times New Roman"/>
          <w:color w:val="000000"/>
        </w:rPr>
        <w:t xml:space="preserve">Гамаюнова А. В. Тактические приемы допроса обвиняемого (подозреваемого) в условиях конфликтных ситуаций. Тактика допроса при проверке алиби // Актуальные проблемы права: материалы III </w:t>
      </w:r>
      <w:proofErr w:type="spellStart"/>
      <w:r w:rsidRPr="00CB0C2A">
        <w:rPr>
          <w:rFonts w:ascii="Times New Roman" w:hAnsi="Times New Roman" w:cs="Times New Roman"/>
          <w:color w:val="000000"/>
        </w:rPr>
        <w:t>междунар</w:t>
      </w:r>
      <w:proofErr w:type="spellEnd"/>
      <w:r w:rsidRPr="00CB0C2A">
        <w:rPr>
          <w:rFonts w:ascii="Times New Roman" w:hAnsi="Times New Roman" w:cs="Times New Roman"/>
          <w:color w:val="000000"/>
        </w:rPr>
        <w:t xml:space="preserve">. науч. </w:t>
      </w:r>
      <w:proofErr w:type="spellStart"/>
      <w:r w:rsidRPr="00CB0C2A">
        <w:rPr>
          <w:rFonts w:ascii="Times New Roman" w:hAnsi="Times New Roman" w:cs="Times New Roman"/>
          <w:color w:val="000000"/>
        </w:rPr>
        <w:t>конф</w:t>
      </w:r>
      <w:proofErr w:type="spellEnd"/>
      <w:r w:rsidRPr="00CB0C2A">
        <w:rPr>
          <w:rFonts w:ascii="Times New Roman" w:hAnsi="Times New Roman" w:cs="Times New Roman"/>
          <w:color w:val="000000"/>
        </w:rPr>
        <w:t>. (г. Москва, ноябрь 2014 г.). – М.: Буки-Веди, 2014. – С. 96-98.</w:t>
      </w:r>
    </w:p>
    <w:p w:rsidR="00CB0C2A" w:rsidRPr="00CB0C2A" w:rsidRDefault="00CB0C2A" w:rsidP="00CB0C2A">
      <w:pPr>
        <w:pStyle w:val="a4"/>
        <w:jc w:val="both"/>
        <w:rPr>
          <w:rFonts w:ascii="Times New Roman" w:hAnsi="Times New Roman" w:cs="Times New Roman"/>
        </w:rPr>
      </w:pPr>
    </w:p>
  </w:footnote>
  <w:footnote w:id="32">
    <w:p w:rsidR="00CB0C2A" w:rsidRPr="00CB0C2A" w:rsidRDefault="00CB0C2A" w:rsidP="00CB0C2A">
      <w:pPr>
        <w:pStyle w:val="a3"/>
        <w:shd w:val="clear" w:color="auto" w:fill="FFFFFF"/>
        <w:spacing w:before="0" w:beforeAutospacing="0" w:after="0" w:afterAutospacing="0"/>
        <w:jc w:val="both"/>
        <w:rPr>
          <w:color w:val="000000"/>
          <w:sz w:val="20"/>
          <w:szCs w:val="20"/>
        </w:rPr>
      </w:pPr>
      <w:r w:rsidRPr="00CB0C2A">
        <w:rPr>
          <w:rStyle w:val="a6"/>
          <w:sz w:val="20"/>
          <w:szCs w:val="20"/>
        </w:rPr>
        <w:footnoteRef/>
      </w:r>
      <w:r w:rsidRPr="00CB0C2A">
        <w:rPr>
          <w:sz w:val="20"/>
          <w:szCs w:val="20"/>
        </w:rPr>
        <w:t xml:space="preserve"> </w:t>
      </w:r>
      <w:r w:rsidRPr="00CB0C2A">
        <w:rPr>
          <w:color w:val="000000"/>
          <w:sz w:val="20"/>
          <w:szCs w:val="20"/>
        </w:rPr>
        <w:t xml:space="preserve">Безлепкин Б.Т. Уголовный процесс в вопросах и ответах: учебное пособие. - 7-е изд., перераб. и доп. </w:t>
      </w:r>
      <w:r>
        <w:rPr>
          <w:color w:val="000000"/>
          <w:sz w:val="20"/>
          <w:szCs w:val="20"/>
        </w:rPr>
        <w:t>–</w:t>
      </w:r>
      <w:r w:rsidRPr="00CB0C2A">
        <w:rPr>
          <w:color w:val="000000"/>
          <w:sz w:val="20"/>
          <w:szCs w:val="20"/>
        </w:rPr>
        <w:t xml:space="preserve"> </w:t>
      </w:r>
      <w:r>
        <w:rPr>
          <w:color w:val="000000"/>
          <w:sz w:val="20"/>
          <w:szCs w:val="20"/>
        </w:rPr>
        <w:t>«</w:t>
      </w:r>
      <w:r w:rsidRPr="00CB0C2A">
        <w:rPr>
          <w:color w:val="000000"/>
          <w:sz w:val="20"/>
          <w:szCs w:val="20"/>
        </w:rPr>
        <w:t>Проспект</w:t>
      </w:r>
      <w:r>
        <w:rPr>
          <w:color w:val="000000"/>
          <w:sz w:val="20"/>
          <w:szCs w:val="20"/>
        </w:rPr>
        <w:t>»</w:t>
      </w:r>
      <w:r w:rsidRPr="00CB0C2A">
        <w:rPr>
          <w:color w:val="000000"/>
          <w:sz w:val="20"/>
          <w:szCs w:val="20"/>
        </w:rPr>
        <w:t xml:space="preserve">, 2011. </w:t>
      </w:r>
      <w:r>
        <w:rPr>
          <w:color w:val="000000"/>
          <w:sz w:val="20"/>
          <w:szCs w:val="20"/>
        </w:rPr>
        <w:t xml:space="preserve">– </w:t>
      </w:r>
      <w:r w:rsidRPr="00CB0C2A">
        <w:rPr>
          <w:color w:val="000000"/>
          <w:sz w:val="20"/>
          <w:szCs w:val="20"/>
        </w:rPr>
        <w:t>254</w:t>
      </w:r>
      <w:r>
        <w:rPr>
          <w:color w:val="000000"/>
          <w:sz w:val="20"/>
          <w:szCs w:val="20"/>
        </w:rPr>
        <w:t xml:space="preserve"> </w:t>
      </w:r>
      <w:r w:rsidRPr="00CB0C2A">
        <w:rPr>
          <w:color w:val="000000"/>
          <w:sz w:val="20"/>
          <w:szCs w:val="20"/>
        </w:rPr>
        <w:t>с.</w:t>
      </w:r>
    </w:p>
    <w:p w:rsidR="00CB0C2A" w:rsidRDefault="00CB0C2A" w:rsidP="00810D74">
      <w:pPr>
        <w:pStyle w:val="a4"/>
      </w:pPr>
    </w:p>
  </w:footnote>
  <w:footnote w:id="33">
    <w:p w:rsidR="00CB0C2A" w:rsidRDefault="00CB0C2A" w:rsidP="00CB0C2A">
      <w:pPr>
        <w:pStyle w:val="a3"/>
        <w:shd w:val="clear" w:color="auto" w:fill="FFFFFF"/>
        <w:spacing w:before="0" w:beforeAutospacing="0" w:after="0" w:afterAutospacing="0"/>
        <w:jc w:val="both"/>
        <w:rPr>
          <w:color w:val="000000"/>
          <w:sz w:val="28"/>
          <w:szCs w:val="28"/>
        </w:rPr>
      </w:pPr>
      <w:r>
        <w:rPr>
          <w:rStyle w:val="a6"/>
        </w:rPr>
        <w:footnoteRef/>
      </w:r>
      <w:r>
        <w:t xml:space="preserve"> </w:t>
      </w:r>
      <w:proofErr w:type="spellStart"/>
      <w:r>
        <w:rPr>
          <w:color w:val="000000"/>
          <w:sz w:val="20"/>
          <w:szCs w:val="20"/>
        </w:rPr>
        <w:t>Божьева</w:t>
      </w:r>
      <w:proofErr w:type="spellEnd"/>
      <w:r>
        <w:rPr>
          <w:color w:val="000000"/>
          <w:sz w:val="20"/>
          <w:szCs w:val="20"/>
        </w:rPr>
        <w:t xml:space="preserve"> В.П. Уголовный процесс: Учебник для студентов вузов, обучающихся по специальности «Юриспруденция» / 3-е изд., испр. и доп. - М.: </w:t>
      </w:r>
      <w:proofErr w:type="spellStart"/>
      <w:r>
        <w:rPr>
          <w:color w:val="000000"/>
          <w:sz w:val="20"/>
          <w:szCs w:val="20"/>
        </w:rPr>
        <w:t>Спарк</w:t>
      </w:r>
      <w:proofErr w:type="spellEnd"/>
      <w:r>
        <w:rPr>
          <w:color w:val="000000"/>
          <w:sz w:val="20"/>
          <w:szCs w:val="20"/>
        </w:rPr>
        <w:t>, 2002. 181 с.</w:t>
      </w:r>
    </w:p>
    <w:p w:rsidR="00CB0C2A" w:rsidRDefault="00CB0C2A" w:rsidP="00BD4AEB">
      <w:pPr>
        <w:pStyle w:val="a4"/>
      </w:pPr>
    </w:p>
  </w:footnote>
  <w:footnote w:id="34">
    <w:p w:rsidR="00CB0C2A" w:rsidRPr="00CB0C2A" w:rsidRDefault="00CB0C2A" w:rsidP="00CB0C2A">
      <w:pPr>
        <w:pStyle w:val="a4"/>
        <w:jc w:val="both"/>
        <w:rPr>
          <w:rFonts w:ascii="Times New Roman" w:hAnsi="Times New Roman" w:cs="Times New Roman"/>
        </w:rPr>
      </w:pPr>
      <w:r w:rsidRPr="00CB0C2A">
        <w:rPr>
          <w:rStyle w:val="a6"/>
          <w:rFonts w:ascii="Times New Roman" w:hAnsi="Times New Roman" w:cs="Times New Roman"/>
        </w:rPr>
        <w:footnoteRef/>
      </w:r>
      <w:r w:rsidRPr="00CB0C2A">
        <w:rPr>
          <w:rFonts w:ascii="Times New Roman" w:hAnsi="Times New Roman" w:cs="Times New Roman"/>
        </w:rPr>
        <w:t xml:space="preserve"> </w:t>
      </w:r>
      <w:proofErr w:type="spellStart"/>
      <w:r w:rsidRPr="00CB0C2A">
        <w:rPr>
          <w:rFonts w:ascii="Times New Roman" w:hAnsi="Times New Roman" w:cs="Times New Roman"/>
        </w:rPr>
        <w:t>Жанбаев</w:t>
      </w:r>
      <w:proofErr w:type="spellEnd"/>
      <w:r w:rsidRPr="00CB0C2A">
        <w:rPr>
          <w:rFonts w:ascii="Times New Roman" w:hAnsi="Times New Roman" w:cs="Times New Roman"/>
        </w:rPr>
        <w:t xml:space="preserve"> Е.  Тактические приемы и правила допроса // Юридические науки: проблемы и перспективы: материалы II </w:t>
      </w:r>
      <w:proofErr w:type="spellStart"/>
      <w:r w:rsidRPr="00CB0C2A">
        <w:rPr>
          <w:rFonts w:ascii="Times New Roman" w:hAnsi="Times New Roman" w:cs="Times New Roman"/>
        </w:rPr>
        <w:t>междунар</w:t>
      </w:r>
      <w:proofErr w:type="spellEnd"/>
      <w:r w:rsidRPr="00CB0C2A">
        <w:rPr>
          <w:rFonts w:ascii="Times New Roman" w:hAnsi="Times New Roman" w:cs="Times New Roman"/>
        </w:rPr>
        <w:t xml:space="preserve">. науч. </w:t>
      </w:r>
      <w:proofErr w:type="spellStart"/>
      <w:r w:rsidRPr="00CB0C2A">
        <w:rPr>
          <w:rFonts w:ascii="Times New Roman" w:hAnsi="Times New Roman" w:cs="Times New Roman"/>
        </w:rPr>
        <w:t>конф</w:t>
      </w:r>
      <w:proofErr w:type="spellEnd"/>
      <w:r w:rsidRPr="00CB0C2A">
        <w:rPr>
          <w:rFonts w:ascii="Times New Roman" w:hAnsi="Times New Roman" w:cs="Times New Roman"/>
        </w:rPr>
        <w:t>. (г. Пермь, январь 2014 г.). – Пермь: Меркурий, 2014. – С. 100-103.</w:t>
      </w:r>
    </w:p>
    <w:p w:rsidR="00CB0C2A" w:rsidRPr="00CB0C2A" w:rsidRDefault="00CB0C2A" w:rsidP="00CB0C2A">
      <w:pPr>
        <w:pStyle w:val="a4"/>
        <w:jc w:val="both"/>
        <w:rPr>
          <w:rFonts w:ascii="Times New Roman" w:hAnsi="Times New Roman" w:cs="Times New Roman"/>
        </w:rPr>
      </w:pPr>
    </w:p>
  </w:footnote>
  <w:footnote w:id="35">
    <w:p w:rsidR="00CB0C2A" w:rsidRPr="004435CD" w:rsidRDefault="00CB0C2A" w:rsidP="00C86516">
      <w:pPr>
        <w:spacing w:line="240" w:lineRule="auto"/>
        <w:jc w:val="both"/>
        <w:rPr>
          <w:rStyle w:val="orderfulltabs-contentfulltext"/>
          <w:rFonts w:ascii="Times New Roman" w:hAnsi="Times New Roman"/>
          <w:sz w:val="20"/>
          <w:szCs w:val="20"/>
        </w:rPr>
      </w:pPr>
      <w:r w:rsidRPr="004435CD">
        <w:rPr>
          <w:rStyle w:val="a6"/>
          <w:rFonts w:ascii="Times New Roman" w:hAnsi="Times New Roman"/>
          <w:sz w:val="20"/>
          <w:szCs w:val="20"/>
        </w:rPr>
        <w:footnoteRef/>
      </w:r>
      <w:r w:rsidRPr="004435CD">
        <w:rPr>
          <w:rFonts w:ascii="Times New Roman" w:hAnsi="Times New Roman"/>
          <w:sz w:val="20"/>
          <w:szCs w:val="20"/>
        </w:rPr>
        <w:t xml:space="preserve"> </w:t>
      </w:r>
      <w:r w:rsidRPr="004435CD">
        <w:rPr>
          <w:rFonts w:ascii="Times New Roman" w:hAnsi="Times New Roman"/>
          <w:sz w:val="20"/>
          <w:szCs w:val="20"/>
          <w:lang w:eastAsia="ru-RU"/>
        </w:rPr>
        <w:t xml:space="preserve">Рыжаков А. П. Допрос: основания и порядок производства </w:t>
      </w:r>
      <w:r w:rsidRPr="004435CD">
        <w:rPr>
          <w:rFonts w:ascii="Times New Roman" w:hAnsi="Times New Roman"/>
          <w:sz w:val="20"/>
          <w:szCs w:val="20"/>
        </w:rPr>
        <w:t>- Режим доступа: СПС Консультант-плюс</w:t>
      </w:r>
      <w:r w:rsidRPr="004435CD">
        <w:rPr>
          <w:rStyle w:val="orderfulltabs-contentfulltext"/>
          <w:rFonts w:ascii="Times New Roman" w:hAnsi="Times New Roman"/>
          <w:sz w:val="20"/>
          <w:szCs w:val="20"/>
        </w:rPr>
        <w:t>.</w:t>
      </w:r>
    </w:p>
    <w:p w:rsidR="00CB0C2A" w:rsidRDefault="00CB0C2A" w:rsidP="00C86516">
      <w:pPr>
        <w:pStyle w:val="a4"/>
      </w:pPr>
    </w:p>
  </w:footnote>
  <w:footnote w:id="36">
    <w:p w:rsidR="003E620D" w:rsidRPr="003E620D" w:rsidRDefault="00CB0C2A" w:rsidP="003E620D">
      <w:pPr>
        <w:spacing w:after="0" w:line="240" w:lineRule="auto"/>
        <w:jc w:val="both"/>
        <w:rPr>
          <w:rFonts w:ascii="Times New Roman" w:eastAsia="Times New Roman" w:hAnsi="Times New Roman" w:cs="Times New Roman"/>
          <w:sz w:val="20"/>
          <w:szCs w:val="20"/>
          <w:lang w:eastAsia="ru-RU"/>
        </w:rPr>
      </w:pPr>
      <w:r w:rsidRPr="003E620D">
        <w:rPr>
          <w:rStyle w:val="a6"/>
          <w:rFonts w:ascii="Times New Roman" w:eastAsiaTheme="minorEastAsia" w:hAnsi="Times New Roman" w:cs="Times New Roman"/>
          <w:sz w:val="20"/>
          <w:szCs w:val="20"/>
        </w:rPr>
        <w:footnoteRef/>
      </w:r>
      <w:r w:rsidRPr="003E620D">
        <w:rPr>
          <w:rFonts w:ascii="Times New Roman" w:hAnsi="Times New Roman" w:cs="Times New Roman"/>
          <w:b/>
          <w:sz w:val="20"/>
          <w:szCs w:val="20"/>
        </w:rPr>
        <w:t xml:space="preserve"> </w:t>
      </w:r>
      <w:proofErr w:type="spellStart"/>
      <w:r w:rsidR="003E620D" w:rsidRPr="003E620D">
        <w:rPr>
          <w:rFonts w:ascii="Times New Roman" w:eastAsia="Times New Roman" w:hAnsi="Times New Roman" w:cs="Times New Roman"/>
          <w:sz w:val="20"/>
          <w:szCs w:val="20"/>
        </w:rPr>
        <w:t>Процюк</w:t>
      </w:r>
      <w:proofErr w:type="spellEnd"/>
      <w:r w:rsidR="003E620D" w:rsidRPr="003E620D">
        <w:rPr>
          <w:rFonts w:ascii="Times New Roman" w:eastAsia="Times New Roman" w:hAnsi="Times New Roman" w:cs="Times New Roman"/>
          <w:sz w:val="20"/>
          <w:szCs w:val="20"/>
        </w:rPr>
        <w:t xml:space="preserve"> О. Н. Характеристика допроса несовершеннолетнего подозреваемого: понятие, задачи и границы // Журнал </w:t>
      </w:r>
      <w:hyperlink r:id="rId6" w:history="1">
        <w:r w:rsidR="003E620D" w:rsidRPr="003E620D">
          <w:rPr>
            <w:rFonts w:ascii="Times New Roman" w:eastAsia="Times New Roman" w:hAnsi="Times New Roman" w:cs="Times New Roman"/>
            <w:sz w:val="20"/>
            <w:szCs w:val="20"/>
          </w:rPr>
          <w:t>Государственный советник</w:t>
        </w:r>
      </w:hyperlink>
      <w:r w:rsidR="003E620D" w:rsidRPr="003E620D">
        <w:rPr>
          <w:rFonts w:ascii="Times New Roman" w:eastAsia="Times New Roman" w:hAnsi="Times New Roman" w:cs="Times New Roman"/>
          <w:sz w:val="20"/>
          <w:szCs w:val="20"/>
        </w:rPr>
        <w:t>. - Выпуск № 1 (5). - 2014 - С. 12-17.</w:t>
      </w:r>
    </w:p>
    <w:p w:rsidR="00CB0C2A" w:rsidRPr="00CB0C2A" w:rsidRDefault="00CB0C2A" w:rsidP="00CB0C2A">
      <w:pPr>
        <w:pStyle w:val="1"/>
        <w:spacing w:before="0" w:beforeAutospacing="0" w:after="0" w:afterAutospacing="0"/>
        <w:jc w:val="both"/>
        <w:rPr>
          <w:b w:val="0"/>
          <w:sz w:val="20"/>
          <w:szCs w:val="20"/>
        </w:rPr>
      </w:pPr>
    </w:p>
  </w:footnote>
  <w:footnote w:id="37">
    <w:p w:rsidR="00CB0C2A" w:rsidRDefault="00CB0C2A" w:rsidP="00A4109A">
      <w:pPr>
        <w:pStyle w:val="a4"/>
        <w:rPr>
          <w:rFonts w:ascii="Times New Roman" w:hAnsi="Times New Roman" w:cs="Times New Roman"/>
        </w:rPr>
      </w:pPr>
      <w:r>
        <w:rPr>
          <w:rStyle w:val="a6"/>
          <w:rFonts w:ascii="Times New Roman" w:hAnsi="Times New Roman" w:cs="Times New Roman"/>
        </w:rPr>
        <w:footnoteRef/>
      </w:r>
      <w:r>
        <w:rPr>
          <w:rFonts w:ascii="Times New Roman" w:hAnsi="Times New Roman" w:cs="Times New Roman"/>
        </w:rPr>
        <w:t xml:space="preserve"> Научно-практический комментарий к Уголовно-процессуальному кодексу Российской Федерации/ </w:t>
      </w:r>
      <w:proofErr w:type="gramStart"/>
      <w:r>
        <w:rPr>
          <w:rFonts w:ascii="Times New Roman" w:hAnsi="Times New Roman" w:cs="Times New Roman"/>
        </w:rPr>
        <w:t>под</w:t>
      </w:r>
      <w:proofErr w:type="gramEnd"/>
      <w:r>
        <w:rPr>
          <w:rFonts w:ascii="Times New Roman" w:hAnsi="Times New Roman" w:cs="Times New Roman"/>
        </w:rPr>
        <w:t xml:space="preserve"> общ. Ред. В.М. Лебедева; науч. Ред. В.П. </w:t>
      </w:r>
      <w:proofErr w:type="spellStart"/>
      <w:r>
        <w:rPr>
          <w:rFonts w:ascii="Times New Roman" w:hAnsi="Times New Roman" w:cs="Times New Roman"/>
        </w:rPr>
        <w:t>Божьев</w:t>
      </w:r>
      <w:proofErr w:type="spellEnd"/>
      <w:r>
        <w:rPr>
          <w:rFonts w:ascii="Times New Roman" w:hAnsi="Times New Roman" w:cs="Times New Roman"/>
        </w:rPr>
        <w:t>. – 9-е изд., перераб. и доп. – М.: Издательство Юрайт, 2014. – 851с.</w:t>
      </w:r>
    </w:p>
  </w:footnote>
  <w:footnote w:id="38">
    <w:p w:rsidR="00CB0C2A" w:rsidRPr="00CB0C2A" w:rsidRDefault="00CB0C2A" w:rsidP="00CB0C2A">
      <w:pPr>
        <w:pStyle w:val="a4"/>
        <w:jc w:val="both"/>
        <w:rPr>
          <w:rFonts w:ascii="Times New Roman" w:hAnsi="Times New Roman" w:cs="Times New Roman"/>
        </w:rPr>
      </w:pPr>
      <w:r w:rsidRPr="00CB0C2A">
        <w:rPr>
          <w:rStyle w:val="a6"/>
          <w:rFonts w:ascii="Times New Roman" w:hAnsi="Times New Roman" w:cs="Times New Roman"/>
        </w:rPr>
        <w:footnoteRef/>
      </w:r>
      <w:r w:rsidRPr="00CB0C2A">
        <w:rPr>
          <w:rFonts w:ascii="Times New Roman" w:hAnsi="Times New Roman" w:cs="Times New Roman"/>
        </w:rPr>
        <w:t xml:space="preserve"> Аверченко А.К. Подозреваемый и реализация его прав в уголовном процессе. Автореферат </w:t>
      </w:r>
      <w:proofErr w:type="spellStart"/>
      <w:r w:rsidRPr="00CB0C2A">
        <w:rPr>
          <w:rFonts w:ascii="Times New Roman" w:hAnsi="Times New Roman" w:cs="Times New Roman"/>
        </w:rPr>
        <w:t>дисс</w:t>
      </w:r>
      <w:proofErr w:type="spellEnd"/>
      <w:r w:rsidRPr="00CB0C2A">
        <w:rPr>
          <w:rFonts w:ascii="Times New Roman" w:hAnsi="Times New Roman" w:cs="Times New Roman"/>
        </w:rPr>
        <w:t>... канд. юрид. наук. Томск, 2008. – 23 с.</w:t>
      </w:r>
    </w:p>
    <w:p w:rsidR="00CB0C2A" w:rsidRPr="00CB0C2A" w:rsidRDefault="00CB0C2A" w:rsidP="00CB0C2A">
      <w:pPr>
        <w:pStyle w:val="a4"/>
        <w:jc w:val="both"/>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6017"/>
    <w:multiLevelType w:val="hybridMultilevel"/>
    <w:tmpl w:val="56EE42B6"/>
    <w:lvl w:ilvl="0" w:tplc="492CA2D0">
      <w:start w:val="1"/>
      <w:numFmt w:val="decimal"/>
      <w:lvlText w:val="%1."/>
      <w:lvlJc w:val="left"/>
      <w:pPr>
        <w:tabs>
          <w:tab w:val="num" w:pos="709"/>
        </w:tabs>
        <w:ind w:left="0" w:firstLine="709"/>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514FD4"/>
    <w:multiLevelType w:val="hybridMultilevel"/>
    <w:tmpl w:val="69601CA4"/>
    <w:lvl w:ilvl="0" w:tplc="C366D786">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B876A8"/>
    <w:multiLevelType w:val="multilevel"/>
    <w:tmpl w:val="DC0A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6315E9"/>
    <w:multiLevelType w:val="hybridMultilevel"/>
    <w:tmpl w:val="934A0276"/>
    <w:lvl w:ilvl="0" w:tplc="CF546490">
      <w:start w:val="1"/>
      <w:numFmt w:val="decimal"/>
      <w:lvlText w:val="%1."/>
      <w:lvlJc w:val="left"/>
      <w:pPr>
        <w:tabs>
          <w:tab w:val="num" w:pos="0"/>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DD62DFE"/>
    <w:multiLevelType w:val="hybridMultilevel"/>
    <w:tmpl w:val="3B5CBB90"/>
    <w:lvl w:ilvl="0" w:tplc="D4F69C2A">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E32FC4"/>
    <w:multiLevelType w:val="hybridMultilevel"/>
    <w:tmpl w:val="3ED01A0C"/>
    <w:lvl w:ilvl="0" w:tplc="B2784040">
      <w:start w:val="1"/>
      <w:numFmt w:val="bullet"/>
      <w:lvlText w:val=""/>
      <w:lvlJc w:val="left"/>
      <w:pPr>
        <w:tabs>
          <w:tab w:val="num" w:pos="-566"/>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2D2365B"/>
    <w:multiLevelType w:val="hybridMultilevel"/>
    <w:tmpl w:val="D984152A"/>
    <w:lvl w:ilvl="0" w:tplc="B2784040">
      <w:start w:val="1"/>
      <w:numFmt w:val="bullet"/>
      <w:lvlText w:val=""/>
      <w:lvlJc w:val="left"/>
      <w:pPr>
        <w:tabs>
          <w:tab w:val="num" w:pos="-566"/>
        </w:tabs>
        <w:ind w:left="0" w:firstLine="70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109A"/>
    <w:rsid w:val="00034D7F"/>
    <w:rsid w:val="000E1F2C"/>
    <w:rsid w:val="00100A3A"/>
    <w:rsid w:val="00164354"/>
    <w:rsid w:val="001A2A55"/>
    <w:rsid w:val="001D7847"/>
    <w:rsid w:val="00216352"/>
    <w:rsid w:val="002C6309"/>
    <w:rsid w:val="002E1BE5"/>
    <w:rsid w:val="00344A23"/>
    <w:rsid w:val="00377D62"/>
    <w:rsid w:val="003E620D"/>
    <w:rsid w:val="00442F52"/>
    <w:rsid w:val="00455583"/>
    <w:rsid w:val="00474024"/>
    <w:rsid w:val="004B02D0"/>
    <w:rsid w:val="00532AE5"/>
    <w:rsid w:val="00617E11"/>
    <w:rsid w:val="0065503E"/>
    <w:rsid w:val="006A7DBD"/>
    <w:rsid w:val="006C65D1"/>
    <w:rsid w:val="007F0F3B"/>
    <w:rsid w:val="007F6408"/>
    <w:rsid w:val="00810D74"/>
    <w:rsid w:val="008A79C2"/>
    <w:rsid w:val="009C6D0D"/>
    <w:rsid w:val="00A2046E"/>
    <w:rsid w:val="00A317AF"/>
    <w:rsid w:val="00A35B22"/>
    <w:rsid w:val="00A4109A"/>
    <w:rsid w:val="00A505C4"/>
    <w:rsid w:val="00A9447F"/>
    <w:rsid w:val="00AC6681"/>
    <w:rsid w:val="00AF052A"/>
    <w:rsid w:val="00B20A64"/>
    <w:rsid w:val="00B25B33"/>
    <w:rsid w:val="00B34050"/>
    <w:rsid w:val="00B624E0"/>
    <w:rsid w:val="00B86211"/>
    <w:rsid w:val="00BD4AEB"/>
    <w:rsid w:val="00C34B4A"/>
    <w:rsid w:val="00C46367"/>
    <w:rsid w:val="00C61007"/>
    <w:rsid w:val="00C71885"/>
    <w:rsid w:val="00C86516"/>
    <w:rsid w:val="00CB0C2A"/>
    <w:rsid w:val="00D0449B"/>
    <w:rsid w:val="00D66EBB"/>
    <w:rsid w:val="00D91E16"/>
    <w:rsid w:val="00E2253E"/>
    <w:rsid w:val="00F05C1E"/>
    <w:rsid w:val="00F121D4"/>
    <w:rsid w:val="00FA6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09A"/>
    <w:pPr>
      <w:spacing w:after="200" w:line="276" w:lineRule="auto"/>
      <w:ind w:firstLine="0"/>
      <w:jc w:val="left"/>
    </w:pPr>
  </w:style>
  <w:style w:type="paragraph" w:styleId="1">
    <w:name w:val="heading 1"/>
    <w:basedOn w:val="a"/>
    <w:link w:val="10"/>
    <w:qFormat/>
    <w:rsid w:val="00A410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semiHidden/>
    <w:unhideWhenUsed/>
    <w:qFormat/>
    <w:rsid w:val="00A410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109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4109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41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semiHidden/>
    <w:unhideWhenUsed/>
    <w:rsid w:val="00A4109A"/>
    <w:pPr>
      <w:spacing w:after="0" w:line="240" w:lineRule="auto"/>
    </w:pPr>
    <w:rPr>
      <w:sz w:val="20"/>
      <w:szCs w:val="20"/>
    </w:rPr>
  </w:style>
  <w:style w:type="character" w:customStyle="1" w:styleId="a5">
    <w:name w:val="Текст сноски Знак"/>
    <w:basedOn w:val="a0"/>
    <w:link w:val="a4"/>
    <w:uiPriority w:val="99"/>
    <w:semiHidden/>
    <w:rsid w:val="00A4109A"/>
    <w:rPr>
      <w:sz w:val="20"/>
      <w:szCs w:val="20"/>
    </w:rPr>
  </w:style>
  <w:style w:type="character" w:styleId="a6">
    <w:name w:val="footnote reference"/>
    <w:basedOn w:val="a0"/>
    <w:semiHidden/>
    <w:unhideWhenUsed/>
    <w:rsid w:val="00A4109A"/>
    <w:rPr>
      <w:vertAlign w:val="superscript"/>
    </w:rPr>
  </w:style>
  <w:style w:type="paragraph" w:styleId="a7">
    <w:name w:val="Balloon Text"/>
    <w:basedOn w:val="a"/>
    <w:link w:val="a8"/>
    <w:uiPriority w:val="99"/>
    <w:semiHidden/>
    <w:unhideWhenUsed/>
    <w:rsid w:val="00A410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4109A"/>
    <w:rPr>
      <w:rFonts w:ascii="Tahoma" w:hAnsi="Tahoma" w:cs="Tahoma"/>
      <w:sz w:val="16"/>
      <w:szCs w:val="16"/>
    </w:rPr>
  </w:style>
  <w:style w:type="paragraph" w:styleId="a9">
    <w:name w:val="header"/>
    <w:basedOn w:val="a"/>
    <w:link w:val="aa"/>
    <w:unhideWhenUsed/>
    <w:rsid w:val="00A4109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4109A"/>
  </w:style>
  <w:style w:type="paragraph" w:styleId="ab">
    <w:name w:val="footer"/>
    <w:basedOn w:val="a"/>
    <w:link w:val="ac"/>
    <w:unhideWhenUsed/>
    <w:rsid w:val="00A410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109A"/>
  </w:style>
  <w:style w:type="paragraph" w:styleId="ad">
    <w:name w:val="No Spacing"/>
    <w:link w:val="ae"/>
    <w:uiPriority w:val="1"/>
    <w:qFormat/>
    <w:rsid w:val="001A2A55"/>
    <w:pPr>
      <w:spacing w:line="240" w:lineRule="auto"/>
      <w:ind w:firstLine="0"/>
      <w:jc w:val="left"/>
    </w:pPr>
    <w:rPr>
      <w:rFonts w:eastAsiaTheme="minorEastAsia"/>
    </w:rPr>
  </w:style>
  <w:style w:type="character" w:customStyle="1" w:styleId="ae">
    <w:name w:val="Без интервала Знак"/>
    <w:basedOn w:val="a0"/>
    <w:link w:val="ad"/>
    <w:uiPriority w:val="1"/>
    <w:rsid w:val="001A2A55"/>
    <w:rPr>
      <w:rFonts w:eastAsiaTheme="minorEastAsia"/>
    </w:rPr>
  </w:style>
  <w:style w:type="character" w:customStyle="1" w:styleId="11">
    <w:name w:val="Гиперссылка1"/>
    <w:basedOn w:val="a0"/>
    <w:uiPriority w:val="99"/>
    <w:semiHidden/>
    <w:unhideWhenUsed/>
    <w:rsid w:val="00D66EBB"/>
    <w:rPr>
      <w:color w:val="0000FF"/>
      <w:u w:val="single"/>
    </w:rPr>
  </w:style>
  <w:style w:type="character" w:styleId="af">
    <w:name w:val="Hyperlink"/>
    <w:basedOn w:val="a0"/>
    <w:uiPriority w:val="99"/>
    <w:unhideWhenUsed/>
    <w:rsid w:val="00D66EBB"/>
    <w:rPr>
      <w:color w:val="0000FF" w:themeColor="hyperlink"/>
      <w:u w:val="single"/>
    </w:rPr>
  </w:style>
  <w:style w:type="character" w:customStyle="1" w:styleId="orderfulltabs-contentfulltext">
    <w:name w:val="orderfull__tabs-content__fulltext"/>
    <w:basedOn w:val="a0"/>
    <w:rsid w:val="00D66EBB"/>
  </w:style>
  <w:style w:type="numbering" w:customStyle="1" w:styleId="12">
    <w:name w:val="Нет списка1"/>
    <w:next w:val="a2"/>
    <w:semiHidden/>
    <w:rsid w:val="00C61007"/>
  </w:style>
  <w:style w:type="character" w:styleId="af0">
    <w:name w:val="Strong"/>
    <w:basedOn w:val="a0"/>
    <w:qFormat/>
    <w:rsid w:val="00C61007"/>
    <w:rPr>
      <w:b/>
      <w:bCs/>
    </w:rPr>
  </w:style>
  <w:style w:type="character" w:customStyle="1" w:styleId="apple-style-span">
    <w:name w:val="apple-style-span"/>
    <w:rsid w:val="00C61007"/>
    <w:rPr>
      <w:rFonts w:ascii="Times New Roman" w:hAnsi="Times New Roman"/>
    </w:rPr>
  </w:style>
  <w:style w:type="character" w:styleId="af1">
    <w:name w:val="Emphasis"/>
    <w:basedOn w:val="a0"/>
    <w:qFormat/>
    <w:rsid w:val="00C61007"/>
    <w:rPr>
      <w:i/>
      <w:iCs/>
    </w:rPr>
  </w:style>
  <w:style w:type="character" w:customStyle="1" w:styleId="blk">
    <w:name w:val="blk"/>
    <w:basedOn w:val="a0"/>
    <w:rsid w:val="00C61007"/>
  </w:style>
  <w:style w:type="character" w:customStyle="1" w:styleId="search-hl">
    <w:name w:val="search-hl"/>
    <w:basedOn w:val="a0"/>
    <w:rsid w:val="00C61007"/>
  </w:style>
  <w:style w:type="character" w:customStyle="1" w:styleId="13">
    <w:name w:val="Название1"/>
    <w:basedOn w:val="a0"/>
    <w:rsid w:val="00C61007"/>
  </w:style>
  <w:style w:type="character" w:customStyle="1" w:styleId="edition">
    <w:name w:val="edition"/>
    <w:basedOn w:val="a0"/>
    <w:rsid w:val="00C61007"/>
  </w:style>
  <w:style w:type="character" w:customStyle="1" w:styleId="num">
    <w:name w:val="num"/>
    <w:basedOn w:val="a0"/>
    <w:rsid w:val="00C61007"/>
  </w:style>
  <w:style w:type="paragraph" w:styleId="21">
    <w:name w:val="Body Text Indent 2"/>
    <w:basedOn w:val="a"/>
    <w:link w:val="22"/>
    <w:rsid w:val="00C61007"/>
    <w:pPr>
      <w:spacing w:after="120" w:line="480" w:lineRule="auto"/>
      <w:ind w:left="283"/>
    </w:pPr>
    <w:rPr>
      <w:rFonts w:ascii="Times New Roman" w:eastAsia="Calibri" w:hAnsi="Times New Roman" w:cs="Times New Roman"/>
      <w:bCs/>
      <w:sz w:val="32"/>
      <w:szCs w:val="24"/>
      <w:lang w:eastAsia="ru-RU"/>
    </w:rPr>
  </w:style>
  <w:style w:type="character" w:customStyle="1" w:styleId="22">
    <w:name w:val="Основной текст с отступом 2 Знак"/>
    <w:basedOn w:val="a0"/>
    <w:link w:val="21"/>
    <w:rsid w:val="00C61007"/>
    <w:rPr>
      <w:rFonts w:ascii="Times New Roman" w:eastAsia="Calibri" w:hAnsi="Times New Roman" w:cs="Times New Roman"/>
      <w:bCs/>
      <w:sz w:val="32"/>
      <w:szCs w:val="24"/>
      <w:lang w:eastAsia="ru-RU"/>
    </w:rPr>
  </w:style>
  <w:style w:type="character" w:customStyle="1" w:styleId="bigtext">
    <w:name w:val="bigtext"/>
    <w:basedOn w:val="a0"/>
    <w:rsid w:val="00C61007"/>
  </w:style>
  <w:style w:type="character" w:styleId="af2">
    <w:name w:val="page number"/>
    <w:basedOn w:val="a0"/>
    <w:rsid w:val="00C610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82788">
      <w:bodyDiv w:val="1"/>
      <w:marLeft w:val="0"/>
      <w:marRight w:val="0"/>
      <w:marTop w:val="0"/>
      <w:marBottom w:val="0"/>
      <w:divBdr>
        <w:top w:val="none" w:sz="0" w:space="0" w:color="auto"/>
        <w:left w:val="none" w:sz="0" w:space="0" w:color="auto"/>
        <w:bottom w:val="none" w:sz="0" w:space="0" w:color="auto"/>
        <w:right w:val="none" w:sz="0" w:space="0" w:color="auto"/>
      </w:divBdr>
    </w:div>
    <w:div w:id="593637391">
      <w:bodyDiv w:val="1"/>
      <w:marLeft w:val="0"/>
      <w:marRight w:val="0"/>
      <w:marTop w:val="0"/>
      <w:marBottom w:val="0"/>
      <w:divBdr>
        <w:top w:val="none" w:sz="0" w:space="0" w:color="auto"/>
        <w:left w:val="none" w:sz="0" w:space="0" w:color="auto"/>
        <w:bottom w:val="none" w:sz="0" w:space="0" w:color="auto"/>
        <w:right w:val="none" w:sz="0" w:space="0" w:color="auto"/>
      </w:divBdr>
    </w:div>
    <w:div w:id="753361769">
      <w:bodyDiv w:val="1"/>
      <w:marLeft w:val="0"/>
      <w:marRight w:val="0"/>
      <w:marTop w:val="0"/>
      <w:marBottom w:val="0"/>
      <w:divBdr>
        <w:top w:val="none" w:sz="0" w:space="0" w:color="auto"/>
        <w:left w:val="none" w:sz="0" w:space="0" w:color="auto"/>
        <w:bottom w:val="none" w:sz="0" w:space="0" w:color="auto"/>
        <w:right w:val="none" w:sz="0" w:space="0" w:color="auto"/>
      </w:divBdr>
    </w:div>
    <w:div w:id="1005282629">
      <w:bodyDiv w:val="1"/>
      <w:marLeft w:val="0"/>
      <w:marRight w:val="0"/>
      <w:marTop w:val="0"/>
      <w:marBottom w:val="0"/>
      <w:divBdr>
        <w:top w:val="none" w:sz="0" w:space="0" w:color="auto"/>
        <w:left w:val="none" w:sz="0" w:space="0" w:color="auto"/>
        <w:bottom w:val="none" w:sz="0" w:space="0" w:color="auto"/>
        <w:right w:val="none" w:sz="0" w:space="0" w:color="auto"/>
      </w:divBdr>
    </w:div>
    <w:div w:id="1056973217">
      <w:bodyDiv w:val="1"/>
      <w:marLeft w:val="0"/>
      <w:marRight w:val="0"/>
      <w:marTop w:val="0"/>
      <w:marBottom w:val="0"/>
      <w:divBdr>
        <w:top w:val="none" w:sz="0" w:space="0" w:color="auto"/>
        <w:left w:val="none" w:sz="0" w:space="0" w:color="auto"/>
        <w:bottom w:val="none" w:sz="0" w:space="0" w:color="auto"/>
        <w:right w:val="none" w:sz="0" w:space="0" w:color="auto"/>
      </w:divBdr>
    </w:div>
    <w:div w:id="1099451096">
      <w:bodyDiv w:val="1"/>
      <w:marLeft w:val="0"/>
      <w:marRight w:val="0"/>
      <w:marTop w:val="0"/>
      <w:marBottom w:val="0"/>
      <w:divBdr>
        <w:top w:val="none" w:sz="0" w:space="0" w:color="auto"/>
        <w:left w:val="none" w:sz="0" w:space="0" w:color="auto"/>
        <w:bottom w:val="none" w:sz="0" w:space="0" w:color="auto"/>
        <w:right w:val="none" w:sz="0" w:space="0" w:color="auto"/>
      </w:divBdr>
    </w:div>
    <w:div w:id="205719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journal/n/vestnik-yuzhno-uralskogo-gosudarstvennogo-universiteta-seriya-prav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yberleninka.ru/journal/n/gosudarstvennyy-sovetni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ibrary.ru/contents.asp?issueid=160682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yberleninka.ru/journal/n/biznes-v-zakone-ekonomiko-yuridicheskiy-zhurnal" TargetMode="External"/><Relationship Id="rId4" Type="http://schemas.microsoft.com/office/2007/relationships/stylesWithEffects" Target="stylesWithEffects.xml"/><Relationship Id="rId9" Type="http://schemas.openxmlformats.org/officeDocument/2006/relationships/hyperlink" Target="http://cyberleninka.ru/journal/n/izvestiya-altayskogo-gosudarstvennogo-universiteta" TargetMode="External"/><Relationship Id="rId14" Type="http://schemas.openxmlformats.org/officeDocument/2006/relationships/hyperlink" Target="http://cyberleninka.ru/journal/n/teoriya-i-praktika-obschestvennogo-razvitiy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yberleninka.ru/journal/n/gosudarstvennyy-sovetnik" TargetMode="External"/><Relationship Id="rId2" Type="http://schemas.openxmlformats.org/officeDocument/2006/relationships/hyperlink" Target="http://cyberleninka.ru/journal/n/izvestiya-altayskogo-gosudarstvennogo-universiteta" TargetMode="External"/><Relationship Id="rId1" Type="http://schemas.openxmlformats.org/officeDocument/2006/relationships/hyperlink" Target="http://elibrary.ru/contents.asp?issueid=1606829" TargetMode="External"/><Relationship Id="rId6" Type="http://schemas.openxmlformats.org/officeDocument/2006/relationships/hyperlink" Target="http://cyberleninka.ru/journal/n/gosudarstvennyy-sovetnik" TargetMode="External"/><Relationship Id="rId5" Type="http://schemas.openxmlformats.org/officeDocument/2006/relationships/hyperlink" Target="http://cyberleninka.ru/journal/n/teoriya-i-praktika-obschestvennogo-razvitiya" TargetMode="External"/><Relationship Id="rId4" Type="http://schemas.openxmlformats.org/officeDocument/2006/relationships/hyperlink" Target="http://cyberleninka.ru/journal/n/vestnik-yuzhno-uralskogo-gosudarstvennogo-universiteta-seriya-pra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3E062-4917-40ED-A7D2-6D02B22E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16642</Words>
  <Characters>94864</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VSO</dc:creator>
  <cp:lastModifiedBy>RePack by Diakov</cp:lastModifiedBy>
  <cp:revision>2</cp:revision>
  <cp:lastPrinted>2018-07-29T09:02:00Z</cp:lastPrinted>
  <dcterms:created xsi:type="dcterms:W3CDTF">2018-07-29T09:02:00Z</dcterms:created>
  <dcterms:modified xsi:type="dcterms:W3CDTF">2018-07-29T09:02:00Z</dcterms:modified>
</cp:coreProperties>
</file>